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6" w:rsidRPr="00265CE6" w:rsidRDefault="00265CE6" w:rsidP="00265CE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265CE6">
        <w:rPr>
          <w:rFonts w:ascii="Times New Roman" w:hAnsi="Times New Roman"/>
          <w:sz w:val="28"/>
          <w:szCs w:val="20"/>
        </w:rPr>
        <w:t>Муниципальное бюджетное общеобразовательное учреждение</w:t>
      </w:r>
    </w:p>
    <w:p w:rsidR="00265CE6" w:rsidRPr="00265CE6" w:rsidRDefault="00265CE6" w:rsidP="00265CE6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 w:rsidRPr="00265CE6">
        <w:rPr>
          <w:rFonts w:ascii="Times New Roman" w:hAnsi="Times New Roman"/>
          <w:sz w:val="28"/>
          <w:szCs w:val="20"/>
        </w:rPr>
        <w:t xml:space="preserve"> средняя общеобразовательная школа № 35 </w:t>
      </w:r>
    </w:p>
    <w:p w:rsidR="00265CE6" w:rsidRPr="00265CE6" w:rsidRDefault="00265CE6" w:rsidP="00265CE6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 w:rsidRPr="00265CE6">
        <w:rPr>
          <w:rFonts w:ascii="Times New Roman" w:hAnsi="Times New Roman"/>
          <w:sz w:val="28"/>
          <w:szCs w:val="20"/>
        </w:rPr>
        <w:t>имени Героя Советского Союза А. В. Гусько</w:t>
      </w:r>
    </w:p>
    <w:p w:rsidR="00265CE6" w:rsidRPr="00265CE6" w:rsidRDefault="00265CE6" w:rsidP="00265CE6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 w:rsidRPr="00265CE6">
        <w:rPr>
          <w:rFonts w:ascii="Times New Roman" w:hAnsi="Times New Roman"/>
          <w:sz w:val="28"/>
          <w:szCs w:val="20"/>
        </w:rPr>
        <w:t>муниципального образования Каневской район</w:t>
      </w:r>
    </w:p>
    <w:p w:rsidR="00890A15" w:rsidRPr="00D565B6" w:rsidRDefault="00890A15" w:rsidP="00890A1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90A15" w:rsidRPr="00D565B6" w:rsidRDefault="00890A15" w:rsidP="00890A1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90A15" w:rsidRDefault="00890A15" w:rsidP="00890A15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</w:rPr>
      </w:pPr>
    </w:p>
    <w:p w:rsidR="00890A15" w:rsidRDefault="00890A15" w:rsidP="00890A15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</w:rPr>
      </w:pPr>
    </w:p>
    <w:p w:rsidR="00890A15" w:rsidRDefault="00890A15" w:rsidP="00890A15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</w:rPr>
      </w:pPr>
    </w:p>
    <w:p w:rsidR="00890A15" w:rsidRPr="00526392" w:rsidRDefault="00890A15" w:rsidP="00890A15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</w:rPr>
      </w:pPr>
      <w:r w:rsidRPr="00526392">
        <w:rPr>
          <w:rFonts w:ascii="Times New Roman" w:hAnsi="Times New Roman"/>
          <w:color w:val="000000"/>
        </w:rPr>
        <w:t>УТВЕРЖДЕНО</w:t>
      </w:r>
    </w:p>
    <w:p w:rsidR="00890A15" w:rsidRPr="00526392" w:rsidRDefault="00890A15" w:rsidP="00890A15">
      <w:pPr>
        <w:shd w:val="clear" w:color="auto" w:fill="FFFFFF"/>
        <w:spacing w:after="0"/>
        <w:ind w:left="5387"/>
        <w:jc w:val="center"/>
        <w:rPr>
          <w:rFonts w:ascii="Times New Roman" w:hAnsi="Times New Roman"/>
          <w:sz w:val="16"/>
          <w:szCs w:val="16"/>
        </w:rPr>
      </w:pPr>
    </w:p>
    <w:p w:rsidR="00890A15" w:rsidRPr="00526392" w:rsidRDefault="00890A15" w:rsidP="00890A15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</w:rPr>
      </w:pPr>
      <w:r w:rsidRPr="00526392">
        <w:rPr>
          <w:rFonts w:ascii="Times New Roman" w:hAnsi="Times New Roman"/>
          <w:color w:val="000000"/>
        </w:rPr>
        <w:t xml:space="preserve">решением педагогического совета </w:t>
      </w:r>
    </w:p>
    <w:p w:rsidR="00890A15" w:rsidRPr="00526392" w:rsidRDefault="009E1490" w:rsidP="00890A15">
      <w:pPr>
        <w:shd w:val="clear" w:color="auto" w:fill="FFFFFF"/>
        <w:spacing w:after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от ________ 2019</w:t>
      </w:r>
      <w:r w:rsidR="00890A15" w:rsidRPr="00526392">
        <w:rPr>
          <w:rFonts w:ascii="Times New Roman" w:hAnsi="Times New Roman"/>
          <w:color w:val="000000"/>
        </w:rPr>
        <w:t xml:space="preserve"> года протокол № 1</w:t>
      </w:r>
    </w:p>
    <w:p w:rsidR="00890A15" w:rsidRPr="00526392" w:rsidRDefault="00890A15" w:rsidP="00890A15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</w:rPr>
      </w:pPr>
      <w:r w:rsidRPr="00526392">
        <w:rPr>
          <w:rFonts w:ascii="Times New Roman" w:hAnsi="Times New Roman"/>
          <w:color w:val="000000"/>
        </w:rPr>
        <w:t>Председатель _______     _________</w:t>
      </w:r>
    </w:p>
    <w:p w:rsidR="00890A15" w:rsidRPr="00526392" w:rsidRDefault="00890A15" w:rsidP="00890A15">
      <w:pPr>
        <w:shd w:val="clear" w:color="auto" w:fill="FFFFFF"/>
        <w:spacing w:after="0"/>
        <w:ind w:left="5387"/>
        <w:rPr>
          <w:rFonts w:ascii="Times New Roman" w:hAnsi="Times New Roman"/>
          <w:color w:val="000000"/>
        </w:rPr>
      </w:pPr>
      <w:r w:rsidRPr="00526392">
        <w:rPr>
          <w:rFonts w:ascii="Times New Roman" w:hAnsi="Times New Roman"/>
          <w:color w:val="000000"/>
        </w:rPr>
        <w:t xml:space="preserve">                </w:t>
      </w:r>
      <w:r w:rsidRPr="00526392">
        <w:rPr>
          <w:rFonts w:ascii="Times New Roman" w:hAnsi="Times New Roman"/>
          <w:sz w:val="16"/>
          <w:szCs w:val="16"/>
        </w:rPr>
        <w:t>подпись руководителя ОУ            Ф.И.О.</w:t>
      </w:r>
    </w:p>
    <w:p w:rsidR="00890A15" w:rsidRPr="00526392" w:rsidRDefault="00890A15" w:rsidP="00890A1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890A15" w:rsidRPr="00526392" w:rsidRDefault="00890A15" w:rsidP="00890A1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890A15" w:rsidRPr="00526392" w:rsidRDefault="00890A15" w:rsidP="00890A1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890A15" w:rsidRPr="00526392" w:rsidRDefault="00890A15" w:rsidP="00890A15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</w:p>
    <w:p w:rsidR="00890A15" w:rsidRPr="00526392" w:rsidRDefault="00890A15" w:rsidP="00890A15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526392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890A15" w:rsidRPr="00526392" w:rsidRDefault="00890A15" w:rsidP="00890A15">
      <w:pPr>
        <w:spacing w:after="0"/>
        <w:rPr>
          <w:rFonts w:ascii="Times New Roman" w:hAnsi="Times New Roman"/>
        </w:rPr>
      </w:pPr>
    </w:p>
    <w:p w:rsidR="00890A15" w:rsidRPr="00526392" w:rsidRDefault="00890A15" w:rsidP="00890A15">
      <w:pPr>
        <w:spacing w:after="0"/>
        <w:rPr>
          <w:rFonts w:ascii="Times New Roman" w:hAnsi="Times New Roman"/>
          <w:sz w:val="16"/>
          <w:szCs w:val="16"/>
        </w:rPr>
      </w:pPr>
    </w:p>
    <w:p w:rsidR="00890A15" w:rsidRPr="00526392" w:rsidRDefault="00890A15" w:rsidP="00890A1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526392">
        <w:rPr>
          <w:rFonts w:ascii="Times New Roman" w:hAnsi="Times New Roman"/>
          <w:bCs/>
          <w:color w:val="000000"/>
          <w:sz w:val="28"/>
          <w:szCs w:val="28"/>
        </w:rPr>
        <w:t xml:space="preserve">По   </w:t>
      </w:r>
      <w:r w:rsidRPr="00526392">
        <w:rPr>
          <w:rFonts w:ascii="Times New Roman" w:hAnsi="Times New Roman"/>
          <w:b/>
          <w:bCs/>
          <w:color w:val="000000"/>
          <w:sz w:val="40"/>
          <w:szCs w:val="40"/>
        </w:rPr>
        <w:t>физике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ФГОС</w:t>
      </w:r>
    </w:p>
    <w:p w:rsidR="00890A15" w:rsidRDefault="00890A15" w:rsidP="00890A15">
      <w:pPr>
        <w:spacing w:after="0"/>
        <w:rPr>
          <w:rFonts w:ascii="Times New Roman" w:hAnsi="Times New Roman"/>
          <w:sz w:val="28"/>
          <w:szCs w:val="28"/>
        </w:rPr>
      </w:pPr>
    </w:p>
    <w:p w:rsidR="00890A15" w:rsidRPr="00526392" w:rsidRDefault="00890A15" w:rsidP="00890A15">
      <w:pPr>
        <w:spacing w:after="0"/>
        <w:rPr>
          <w:rFonts w:ascii="Times New Roman" w:hAnsi="Times New Roman"/>
          <w:sz w:val="28"/>
          <w:szCs w:val="28"/>
        </w:rPr>
      </w:pPr>
      <w:r w:rsidRPr="005263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ровень образования (класс) </w:t>
      </w:r>
      <w:r w:rsidRPr="00526392">
        <w:rPr>
          <w:rFonts w:ascii="Times New Roman" w:hAnsi="Times New Roman"/>
          <w:sz w:val="28"/>
          <w:szCs w:val="28"/>
        </w:rPr>
        <w:t xml:space="preserve">10-11 класс    </w:t>
      </w:r>
      <w:r>
        <w:rPr>
          <w:rFonts w:ascii="Times New Roman" w:hAnsi="Times New Roman"/>
          <w:sz w:val="28"/>
          <w:szCs w:val="28"/>
        </w:rPr>
        <w:t>(</w:t>
      </w:r>
      <w:r w:rsidRPr="00526392">
        <w:rPr>
          <w:rFonts w:ascii="Times New Roman" w:hAnsi="Times New Roman"/>
          <w:sz w:val="28"/>
          <w:szCs w:val="28"/>
        </w:rPr>
        <w:t>основное общее образование</w:t>
      </w:r>
      <w:r>
        <w:rPr>
          <w:rFonts w:ascii="Times New Roman" w:hAnsi="Times New Roman"/>
          <w:sz w:val="28"/>
          <w:szCs w:val="28"/>
        </w:rPr>
        <w:t>)</w:t>
      </w:r>
      <w:r w:rsidRPr="00526392">
        <w:rPr>
          <w:rFonts w:ascii="Times New Roman" w:hAnsi="Times New Roman"/>
          <w:sz w:val="28"/>
          <w:szCs w:val="28"/>
        </w:rPr>
        <w:t xml:space="preserve">    </w:t>
      </w:r>
    </w:p>
    <w:p w:rsidR="00890A15" w:rsidRDefault="00890A15" w:rsidP="00890A15">
      <w:pPr>
        <w:spacing w:after="0"/>
        <w:rPr>
          <w:rFonts w:ascii="Times New Roman" w:hAnsi="Times New Roman"/>
          <w:sz w:val="28"/>
          <w:szCs w:val="28"/>
        </w:rPr>
      </w:pPr>
    </w:p>
    <w:p w:rsidR="00890A15" w:rsidRPr="00526392" w:rsidRDefault="00890A15" w:rsidP="00890A15">
      <w:pPr>
        <w:spacing w:after="0"/>
        <w:rPr>
          <w:rFonts w:ascii="Times New Roman" w:hAnsi="Times New Roman"/>
          <w:sz w:val="28"/>
          <w:szCs w:val="28"/>
        </w:rPr>
      </w:pPr>
      <w:r w:rsidRPr="00526392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 xml:space="preserve">ичество часов  </w:t>
      </w:r>
      <w:r w:rsidRPr="00526392">
        <w:rPr>
          <w:rFonts w:ascii="Times New Roman" w:hAnsi="Times New Roman"/>
          <w:sz w:val="28"/>
          <w:szCs w:val="28"/>
        </w:rPr>
        <w:t xml:space="preserve">136       </w:t>
      </w:r>
      <w:r>
        <w:rPr>
          <w:rFonts w:ascii="Times New Roman" w:hAnsi="Times New Roman"/>
          <w:sz w:val="28"/>
          <w:szCs w:val="28"/>
        </w:rPr>
        <w:t>(2 ч в неделю - базовый уровень)</w:t>
      </w:r>
      <w:r w:rsidRPr="00526392">
        <w:rPr>
          <w:rFonts w:ascii="Times New Roman" w:hAnsi="Times New Roman"/>
          <w:sz w:val="28"/>
          <w:szCs w:val="28"/>
        </w:rPr>
        <w:t xml:space="preserve">          </w:t>
      </w:r>
    </w:p>
    <w:p w:rsidR="00890A15" w:rsidRPr="00526392" w:rsidRDefault="00890A15" w:rsidP="00890A15">
      <w:pPr>
        <w:spacing w:after="0"/>
        <w:rPr>
          <w:rFonts w:ascii="Times New Roman" w:hAnsi="Times New Roman"/>
          <w:sz w:val="20"/>
          <w:szCs w:val="20"/>
        </w:rPr>
      </w:pPr>
    </w:p>
    <w:p w:rsidR="00890A15" w:rsidRPr="00526392" w:rsidRDefault="00890A15" w:rsidP="00890A15">
      <w:pPr>
        <w:shd w:val="clear" w:color="auto" w:fill="FFFFFF"/>
        <w:spacing w:after="0"/>
        <w:rPr>
          <w:rFonts w:ascii="Times New Roman" w:hAnsi="Times New Roman"/>
          <w:b/>
        </w:rPr>
      </w:pPr>
      <w:r w:rsidRPr="00526392">
        <w:rPr>
          <w:rFonts w:ascii="Times New Roman" w:hAnsi="Times New Roman"/>
          <w:color w:val="000000"/>
          <w:sz w:val="28"/>
          <w:szCs w:val="28"/>
        </w:rPr>
        <w:t xml:space="preserve">Учитель   </w:t>
      </w:r>
      <w:r w:rsidR="00336C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CE6">
        <w:rPr>
          <w:rFonts w:ascii="Times New Roman" w:hAnsi="Times New Roman"/>
          <w:b/>
          <w:color w:val="000000"/>
          <w:sz w:val="28"/>
          <w:szCs w:val="28"/>
        </w:rPr>
        <w:t>Недбайло Владимир Николаевич</w:t>
      </w:r>
    </w:p>
    <w:p w:rsidR="00890A15" w:rsidRPr="00526392" w:rsidRDefault="00890A15" w:rsidP="00890A1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031E9" w:rsidRDefault="00A031E9" w:rsidP="00890A1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31E9" w:rsidRDefault="00A031E9" w:rsidP="00A031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в соответствии с ФГОС СОО и на основе примерной общеобразовательной программы СОО и </w:t>
      </w:r>
      <w:r>
        <w:rPr>
          <w:rFonts w:ascii="Times New Roman" w:hAnsi="Times New Roman"/>
          <w:sz w:val="28"/>
          <w:szCs w:val="28"/>
        </w:rPr>
        <w:t xml:space="preserve">авторской программы по физике для 10-11 классов общеобразовательных учреждений авторов В.С. </w:t>
      </w:r>
      <w:proofErr w:type="spellStart"/>
      <w:r>
        <w:rPr>
          <w:rFonts w:ascii="Times New Roman" w:hAnsi="Times New Roman"/>
          <w:sz w:val="28"/>
          <w:szCs w:val="28"/>
        </w:rPr>
        <w:t>Данюшенкова</w:t>
      </w:r>
      <w:proofErr w:type="spellEnd"/>
      <w:r>
        <w:rPr>
          <w:rFonts w:ascii="Times New Roman" w:hAnsi="Times New Roman"/>
          <w:sz w:val="28"/>
          <w:szCs w:val="28"/>
        </w:rPr>
        <w:t>, О. В. Коршуновой (базовый  уровень), (Программы общеобразовательных учреждений.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Физика. 10-11</w:t>
      </w:r>
      <w:r w:rsidR="000766A5">
        <w:rPr>
          <w:rFonts w:ascii="Times New Roman" w:hAnsi="Times New Roman"/>
          <w:sz w:val="28"/>
          <w:szCs w:val="28"/>
        </w:rPr>
        <w:t xml:space="preserve"> классы», -М., Просвещение, 2017</w:t>
      </w:r>
      <w:r>
        <w:rPr>
          <w:rFonts w:ascii="Times New Roman" w:hAnsi="Times New Roman"/>
          <w:sz w:val="28"/>
          <w:szCs w:val="28"/>
        </w:rPr>
        <w:t>).</w:t>
      </w:r>
    </w:p>
    <w:p w:rsidR="00A031E9" w:rsidRDefault="00A031E9" w:rsidP="00890A1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31E9" w:rsidRDefault="00A031E9" w:rsidP="00890A1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31E9" w:rsidRDefault="00A031E9" w:rsidP="00890A1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A15" w:rsidRPr="00526392" w:rsidRDefault="00890A15" w:rsidP="00890A15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A15" w:rsidRPr="004505B9" w:rsidRDefault="00890A15" w:rsidP="00890A15">
      <w:pPr>
        <w:shd w:val="clear" w:color="auto" w:fill="FFFFFF"/>
        <w:spacing w:after="0"/>
        <w:jc w:val="center"/>
      </w:pPr>
    </w:p>
    <w:p w:rsidR="00890A15" w:rsidRDefault="00890A15" w:rsidP="00890A15">
      <w:pPr>
        <w:spacing w:after="0"/>
      </w:pPr>
    </w:p>
    <w:p w:rsidR="00890A15" w:rsidRDefault="00890A15" w:rsidP="00890A15">
      <w:pPr>
        <w:spacing w:after="0"/>
      </w:pPr>
    </w:p>
    <w:p w:rsidR="00890A15" w:rsidRDefault="00890A15" w:rsidP="00890A15">
      <w:pPr>
        <w:spacing w:after="0"/>
      </w:pPr>
    </w:p>
    <w:p w:rsidR="00890A15" w:rsidRDefault="00890A15" w:rsidP="00890A15">
      <w:pPr>
        <w:spacing w:after="0"/>
      </w:pPr>
    </w:p>
    <w:p w:rsidR="00890A15" w:rsidRDefault="00890A15" w:rsidP="00890A15">
      <w:pPr>
        <w:spacing w:after="0"/>
      </w:pPr>
    </w:p>
    <w:p w:rsidR="00890A15" w:rsidRDefault="00890A15" w:rsidP="00890A15">
      <w:pPr>
        <w:spacing w:after="0"/>
      </w:pPr>
    </w:p>
    <w:p w:rsidR="00265CE6" w:rsidRDefault="00265CE6" w:rsidP="00890A15">
      <w:pPr>
        <w:spacing w:after="0"/>
      </w:pPr>
    </w:p>
    <w:p w:rsidR="00890A15" w:rsidRDefault="00890A15" w:rsidP="0089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,Bold"/>
          <w:b/>
          <w:bCs/>
          <w:caps/>
          <w:sz w:val="28"/>
          <w:szCs w:val="28"/>
        </w:rPr>
      </w:pPr>
    </w:p>
    <w:p w:rsidR="00890A15" w:rsidRPr="00351BA7" w:rsidRDefault="00890A15" w:rsidP="00890A1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NewRoman"/>
          <w:sz w:val="24"/>
          <w:szCs w:val="24"/>
        </w:rPr>
      </w:pPr>
      <w:r w:rsidRPr="00351BA7">
        <w:rPr>
          <w:rFonts w:ascii="Times New Roman" w:hAnsi="Times New Roman" w:cs="TimesNewRoman"/>
          <w:sz w:val="24"/>
          <w:szCs w:val="24"/>
        </w:rPr>
        <w:t xml:space="preserve">Рабочая программа по физике </w:t>
      </w:r>
      <w:r w:rsidRPr="00351BA7">
        <w:rPr>
          <w:rFonts w:ascii="Times New Roman" w:hAnsi="Times New Roman" w:cs="Times-Roman"/>
          <w:sz w:val="24"/>
          <w:szCs w:val="24"/>
        </w:rPr>
        <w:t xml:space="preserve">10-11 </w:t>
      </w:r>
      <w:r w:rsidRPr="00351BA7">
        <w:rPr>
          <w:rFonts w:ascii="Times New Roman" w:hAnsi="Times New Roman" w:cs="TimesNewRoman"/>
          <w:sz w:val="24"/>
          <w:szCs w:val="24"/>
        </w:rPr>
        <w:t xml:space="preserve">классы </w:t>
      </w:r>
      <w:r w:rsidRPr="00351BA7">
        <w:rPr>
          <w:rFonts w:ascii="Times New Roman" w:hAnsi="Times New Roman" w:cs="Times-Roman"/>
          <w:sz w:val="24"/>
          <w:szCs w:val="24"/>
        </w:rPr>
        <w:t>(</w:t>
      </w:r>
      <w:r w:rsidRPr="00351BA7">
        <w:rPr>
          <w:rFonts w:ascii="Times New Roman" w:hAnsi="Times New Roman" w:cs="TimesNewRoman"/>
          <w:sz w:val="24"/>
          <w:szCs w:val="24"/>
        </w:rPr>
        <w:t>базовый уровень</w:t>
      </w:r>
      <w:r w:rsidRPr="00351BA7">
        <w:rPr>
          <w:rFonts w:ascii="Times New Roman" w:hAnsi="Times New Roman" w:cs="Times-Roman"/>
          <w:sz w:val="24"/>
          <w:szCs w:val="24"/>
        </w:rPr>
        <w:t xml:space="preserve">) </w:t>
      </w:r>
      <w:r w:rsidRPr="00351BA7">
        <w:rPr>
          <w:rFonts w:ascii="Times New Roman" w:hAnsi="Times New Roman" w:cs="TimesNewRoman"/>
          <w:sz w:val="24"/>
          <w:szCs w:val="24"/>
        </w:rPr>
        <w:t>составлена на основе</w:t>
      </w:r>
    </w:p>
    <w:p w:rsidR="00890A15" w:rsidRPr="00351BA7" w:rsidRDefault="00890A15" w:rsidP="00890A1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NewRoman"/>
          <w:sz w:val="24"/>
          <w:szCs w:val="24"/>
        </w:rPr>
      </w:pPr>
      <w:r w:rsidRPr="00351BA7">
        <w:rPr>
          <w:rFonts w:ascii="Times New Roman" w:hAnsi="Times New Roman" w:cs="Symbol"/>
          <w:sz w:val="24"/>
          <w:szCs w:val="24"/>
        </w:rPr>
        <w:t xml:space="preserve">• </w:t>
      </w:r>
      <w:r w:rsidRPr="00351BA7">
        <w:rPr>
          <w:rFonts w:ascii="Times New Roman" w:hAnsi="Times New Roman" w:cs="TimesNewRoman"/>
          <w:sz w:val="24"/>
          <w:szCs w:val="24"/>
        </w:rPr>
        <w:t>федерального компонента государственного стандарта общего образования</w:t>
      </w:r>
    </w:p>
    <w:p w:rsidR="00890A15" w:rsidRPr="00351BA7" w:rsidRDefault="00890A15" w:rsidP="00890A1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-Roman"/>
          <w:sz w:val="24"/>
          <w:szCs w:val="24"/>
        </w:rPr>
      </w:pPr>
      <w:r w:rsidRPr="00351BA7">
        <w:rPr>
          <w:rFonts w:ascii="Times New Roman" w:hAnsi="Times New Roman" w:cs="Symbol"/>
          <w:sz w:val="24"/>
          <w:szCs w:val="24"/>
        </w:rPr>
        <w:t xml:space="preserve">• </w:t>
      </w:r>
      <w:r w:rsidRPr="00351BA7">
        <w:rPr>
          <w:rFonts w:ascii="Times New Roman" w:hAnsi="Times New Roman" w:cs="TimesNewRoman"/>
          <w:sz w:val="24"/>
          <w:szCs w:val="24"/>
        </w:rPr>
        <w:t xml:space="preserve">авторской программы по физике для 10-11 классов общеобразовательных учреждений авторов В.С. </w:t>
      </w:r>
      <w:proofErr w:type="spellStart"/>
      <w:r w:rsidRPr="00351BA7">
        <w:rPr>
          <w:rFonts w:ascii="Times New Roman" w:hAnsi="Times New Roman" w:cs="TimesNewRoman"/>
          <w:sz w:val="24"/>
          <w:szCs w:val="24"/>
        </w:rPr>
        <w:t>Данюшенкова</w:t>
      </w:r>
      <w:proofErr w:type="spellEnd"/>
      <w:r w:rsidRPr="00351BA7">
        <w:rPr>
          <w:rFonts w:ascii="Times New Roman" w:hAnsi="Times New Roman" w:cs="TimesNewRoman"/>
          <w:sz w:val="24"/>
          <w:szCs w:val="24"/>
        </w:rPr>
        <w:t xml:space="preserve">, О. В. Коршуновой (базовый уровень), </w:t>
      </w:r>
      <w:r w:rsidRPr="00351BA7">
        <w:rPr>
          <w:rFonts w:ascii="Times New Roman" w:hAnsi="Times New Roman" w:cs="Times-Roman"/>
          <w:sz w:val="24"/>
          <w:szCs w:val="24"/>
        </w:rPr>
        <w:t>(</w:t>
      </w:r>
      <w:r w:rsidRPr="00351BA7">
        <w:rPr>
          <w:rFonts w:ascii="Times New Roman" w:hAnsi="Times New Roman" w:cs="TimesNewRoman"/>
          <w:sz w:val="24"/>
          <w:szCs w:val="24"/>
        </w:rPr>
        <w:t>Программы общеобразовательных учреждений</w:t>
      </w:r>
      <w:r w:rsidRPr="00351BA7">
        <w:rPr>
          <w:rFonts w:ascii="Times New Roman" w:hAnsi="Times New Roman" w:cs="Times-Roman"/>
          <w:sz w:val="24"/>
          <w:szCs w:val="24"/>
        </w:rPr>
        <w:t xml:space="preserve">. </w:t>
      </w:r>
      <w:r w:rsidRPr="00351BA7">
        <w:rPr>
          <w:rFonts w:ascii="Times New Roman" w:hAnsi="Times New Roman" w:cs="TimesNewRoman"/>
          <w:sz w:val="24"/>
          <w:szCs w:val="24"/>
        </w:rPr>
        <w:t>Физика</w:t>
      </w:r>
      <w:r w:rsidRPr="00351BA7">
        <w:rPr>
          <w:rFonts w:ascii="Times New Roman" w:hAnsi="Times New Roman" w:cs="Times-Roman"/>
          <w:sz w:val="24"/>
          <w:szCs w:val="24"/>
        </w:rPr>
        <w:t xml:space="preserve">. 10-11 </w:t>
      </w:r>
      <w:r w:rsidRPr="00351BA7">
        <w:rPr>
          <w:rFonts w:ascii="Times New Roman" w:hAnsi="Times New Roman" w:cs="TimesNewRoman"/>
          <w:sz w:val="24"/>
          <w:szCs w:val="24"/>
        </w:rPr>
        <w:t xml:space="preserve">классы», -М., Просвещение, </w:t>
      </w:r>
      <w:r w:rsidR="000766A5">
        <w:rPr>
          <w:rFonts w:ascii="Times New Roman" w:hAnsi="Times New Roman" w:cs="Times-Roman"/>
          <w:sz w:val="24"/>
          <w:szCs w:val="24"/>
        </w:rPr>
        <w:t>2017</w:t>
      </w:r>
      <w:r w:rsidRPr="00351BA7">
        <w:rPr>
          <w:rFonts w:ascii="Times New Roman" w:hAnsi="Times New Roman" w:cs="Times-Roman"/>
          <w:sz w:val="24"/>
          <w:szCs w:val="24"/>
        </w:rPr>
        <w:t>).</w:t>
      </w:r>
    </w:p>
    <w:p w:rsidR="00890A15" w:rsidRPr="00351BA7" w:rsidRDefault="00890A15" w:rsidP="00890A1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-Bold"/>
          <w:bCs/>
          <w:sz w:val="24"/>
          <w:szCs w:val="24"/>
        </w:rPr>
      </w:pPr>
      <w:r w:rsidRPr="00351BA7">
        <w:rPr>
          <w:rFonts w:ascii="Times New Roman" w:hAnsi="Times New Roman" w:cs="TimesNewRoman"/>
          <w:sz w:val="24"/>
          <w:szCs w:val="24"/>
        </w:rPr>
        <w:t xml:space="preserve">Всего часов </w:t>
      </w:r>
      <w:r w:rsidRPr="00351BA7">
        <w:rPr>
          <w:rFonts w:ascii="Times New Roman" w:hAnsi="Times New Roman" w:cs="Times-Bold"/>
          <w:bCs/>
          <w:sz w:val="24"/>
          <w:szCs w:val="24"/>
        </w:rPr>
        <w:t xml:space="preserve">136. </w:t>
      </w:r>
      <w:r w:rsidRPr="00351BA7">
        <w:rPr>
          <w:rFonts w:ascii="Times New Roman" w:hAnsi="Times New Roman" w:cs="TimesNewRoman"/>
          <w:sz w:val="24"/>
          <w:szCs w:val="24"/>
        </w:rPr>
        <w:t xml:space="preserve">Количество часов в неделю </w:t>
      </w:r>
      <w:r w:rsidRPr="00351BA7">
        <w:rPr>
          <w:rFonts w:ascii="Times New Roman" w:hAnsi="Times New Roman" w:cs="Times-Bold"/>
          <w:bCs/>
          <w:sz w:val="24"/>
          <w:szCs w:val="24"/>
        </w:rPr>
        <w:t>2.</w:t>
      </w:r>
    </w:p>
    <w:p w:rsidR="00890A15" w:rsidRPr="00351BA7" w:rsidRDefault="00890A15" w:rsidP="00890A1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NewRoman"/>
          <w:b/>
          <w:sz w:val="24"/>
          <w:szCs w:val="24"/>
          <w:u w:val="single"/>
        </w:rPr>
      </w:pPr>
      <w:r w:rsidRPr="00351BA7">
        <w:rPr>
          <w:rFonts w:ascii="Times New Roman" w:hAnsi="Times New Roman" w:cs="TimesNewRoman"/>
          <w:b/>
          <w:sz w:val="24"/>
          <w:szCs w:val="24"/>
          <w:u w:val="single"/>
        </w:rPr>
        <w:t>Учебники:</w:t>
      </w:r>
    </w:p>
    <w:p w:rsidR="00890A15" w:rsidRPr="00351BA7" w:rsidRDefault="00890A15" w:rsidP="00890A1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-Italic"/>
          <w:iCs/>
          <w:sz w:val="24"/>
          <w:szCs w:val="24"/>
        </w:rPr>
      </w:pPr>
      <w:proofErr w:type="spellStart"/>
      <w:r w:rsidRPr="00351BA7">
        <w:rPr>
          <w:rFonts w:ascii="Times New Roman" w:hAnsi="Times New Roman" w:cs="TimesNewRoman,Italic"/>
          <w:iCs/>
          <w:sz w:val="24"/>
          <w:szCs w:val="24"/>
        </w:rPr>
        <w:t>Мякишев</w:t>
      </w:r>
      <w:proofErr w:type="spellEnd"/>
      <w:r w:rsidRPr="00351BA7">
        <w:rPr>
          <w:rFonts w:ascii="Times New Roman" w:hAnsi="Times New Roman" w:cs="TimesNewRoman,Italic"/>
          <w:iCs/>
          <w:sz w:val="24"/>
          <w:szCs w:val="24"/>
        </w:rPr>
        <w:t xml:space="preserve"> Г</w:t>
      </w:r>
      <w:r w:rsidRPr="00351BA7">
        <w:rPr>
          <w:rFonts w:ascii="Times New Roman" w:hAnsi="Times New Roman" w:cs="Times-Italic"/>
          <w:iCs/>
          <w:sz w:val="24"/>
          <w:szCs w:val="24"/>
        </w:rPr>
        <w:t>.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Я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Физика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10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класс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: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учеб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 xml:space="preserve">для </w:t>
      </w:r>
      <w:proofErr w:type="spellStart"/>
      <w:r w:rsidRPr="00351BA7">
        <w:rPr>
          <w:rFonts w:ascii="Times New Roman" w:hAnsi="Times New Roman" w:cs="TimesNewRoman,Italic"/>
          <w:iCs/>
          <w:sz w:val="24"/>
          <w:szCs w:val="24"/>
        </w:rPr>
        <w:t>общеобразоват</w:t>
      </w:r>
      <w:proofErr w:type="spellEnd"/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учреждений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: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 xml:space="preserve">базовый и </w:t>
      </w:r>
      <w:proofErr w:type="spellStart"/>
      <w:r w:rsidRPr="00351BA7">
        <w:rPr>
          <w:rFonts w:ascii="Times New Roman" w:hAnsi="Times New Roman" w:cs="TimesNewRoman,Italic"/>
          <w:iCs/>
          <w:sz w:val="24"/>
          <w:szCs w:val="24"/>
        </w:rPr>
        <w:t>профил</w:t>
      </w:r>
      <w:proofErr w:type="spellEnd"/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уровни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/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Г</w:t>
      </w:r>
      <w:r w:rsidRPr="00351BA7">
        <w:rPr>
          <w:rFonts w:ascii="Times New Roman" w:hAnsi="Times New Roman" w:cs="Times-Italic"/>
          <w:iCs/>
          <w:sz w:val="24"/>
          <w:szCs w:val="24"/>
        </w:rPr>
        <w:t>.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Я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proofErr w:type="spellStart"/>
      <w:r w:rsidRPr="00351BA7">
        <w:rPr>
          <w:rFonts w:ascii="Times New Roman" w:hAnsi="Times New Roman" w:cs="TimesNewRoman,Italic"/>
          <w:iCs/>
          <w:sz w:val="24"/>
          <w:szCs w:val="24"/>
        </w:rPr>
        <w:t>Мякишев</w:t>
      </w:r>
      <w:proofErr w:type="spellEnd"/>
      <w:r w:rsidRPr="00351BA7">
        <w:rPr>
          <w:rFonts w:ascii="Times New Roman" w:hAnsi="Times New Roman" w:cs="Times-Italic"/>
          <w:iCs/>
          <w:sz w:val="24"/>
          <w:szCs w:val="24"/>
        </w:rPr>
        <w:t xml:space="preserve">,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Б</w:t>
      </w:r>
      <w:r w:rsidRPr="00351BA7">
        <w:rPr>
          <w:rFonts w:ascii="Times New Roman" w:hAnsi="Times New Roman" w:cs="Times-Italic"/>
          <w:iCs/>
          <w:sz w:val="24"/>
          <w:szCs w:val="24"/>
        </w:rPr>
        <w:t>.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Б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proofErr w:type="spellStart"/>
      <w:r w:rsidRPr="00351BA7">
        <w:rPr>
          <w:rFonts w:ascii="Times New Roman" w:hAnsi="Times New Roman" w:cs="TimesNewRoman,Italic"/>
          <w:iCs/>
          <w:sz w:val="24"/>
          <w:szCs w:val="24"/>
        </w:rPr>
        <w:t>Буховцев</w:t>
      </w:r>
      <w:proofErr w:type="spellEnd"/>
      <w:r w:rsidRPr="00351BA7">
        <w:rPr>
          <w:rFonts w:ascii="Times New Roman" w:hAnsi="Times New Roman" w:cs="Times-Italic"/>
          <w:iCs/>
          <w:sz w:val="24"/>
          <w:szCs w:val="24"/>
        </w:rPr>
        <w:t xml:space="preserve">,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Н</w:t>
      </w:r>
      <w:r w:rsidRPr="00351BA7">
        <w:rPr>
          <w:rFonts w:ascii="Times New Roman" w:hAnsi="Times New Roman" w:cs="Times-Italic"/>
          <w:iCs/>
          <w:sz w:val="24"/>
          <w:szCs w:val="24"/>
        </w:rPr>
        <w:t>.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Н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Сотский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;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под ред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В</w:t>
      </w:r>
      <w:r w:rsidRPr="00351BA7">
        <w:rPr>
          <w:rFonts w:ascii="Times New Roman" w:hAnsi="Times New Roman" w:cs="Times-Italic"/>
          <w:iCs/>
          <w:sz w:val="24"/>
          <w:szCs w:val="24"/>
        </w:rPr>
        <w:t>.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И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Николаева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,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Н</w:t>
      </w:r>
      <w:r w:rsidRPr="00351BA7">
        <w:rPr>
          <w:rFonts w:ascii="Times New Roman" w:hAnsi="Times New Roman" w:cs="Times-Italic"/>
          <w:iCs/>
          <w:sz w:val="24"/>
          <w:szCs w:val="24"/>
        </w:rPr>
        <w:t>.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А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Парфентьевой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: -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М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.: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Просвещение</w:t>
      </w:r>
      <w:r w:rsidRPr="00351BA7">
        <w:rPr>
          <w:rFonts w:ascii="Times New Roman" w:hAnsi="Times New Roman" w:cs="Times-Italic"/>
          <w:iCs/>
          <w:sz w:val="24"/>
          <w:szCs w:val="24"/>
        </w:rPr>
        <w:t>, 2017</w:t>
      </w:r>
    </w:p>
    <w:p w:rsidR="00890A15" w:rsidRPr="00351BA7" w:rsidRDefault="00890A15" w:rsidP="00890A1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-Italic"/>
          <w:iCs/>
          <w:sz w:val="24"/>
          <w:szCs w:val="24"/>
        </w:rPr>
      </w:pPr>
      <w:proofErr w:type="spellStart"/>
      <w:r w:rsidRPr="00351BA7">
        <w:rPr>
          <w:rFonts w:ascii="Times New Roman" w:hAnsi="Times New Roman" w:cs="TimesNewRoman,Italic"/>
          <w:iCs/>
          <w:sz w:val="24"/>
          <w:szCs w:val="24"/>
        </w:rPr>
        <w:t>Мякишев</w:t>
      </w:r>
      <w:proofErr w:type="spellEnd"/>
      <w:r w:rsidRPr="00351BA7">
        <w:rPr>
          <w:rFonts w:ascii="Times New Roman" w:hAnsi="Times New Roman" w:cs="TimesNewRoman,Italic"/>
          <w:iCs/>
          <w:sz w:val="24"/>
          <w:szCs w:val="24"/>
        </w:rPr>
        <w:t xml:space="preserve"> Г</w:t>
      </w:r>
      <w:r w:rsidRPr="00351BA7">
        <w:rPr>
          <w:rFonts w:ascii="Times New Roman" w:hAnsi="Times New Roman" w:cs="Times-Italic"/>
          <w:iCs/>
          <w:sz w:val="24"/>
          <w:szCs w:val="24"/>
        </w:rPr>
        <w:t>.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Я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Физика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11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класс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: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учеб</w:t>
      </w:r>
      <w:proofErr w:type="gramStart"/>
      <w:r w:rsidRPr="00351BA7">
        <w:rPr>
          <w:rFonts w:ascii="Times New Roman" w:hAnsi="Times New Roman" w:cs="Times-Italic"/>
          <w:iCs/>
          <w:sz w:val="24"/>
          <w:szCs w:val="24"/>
        </w:rPr>
        <w:t>.</w:t>
      </w:r>
      <w:proofErr w:type="gramEnd"/>
      <w:r w:rsidRPr="00351BA7">
        <w:rPr>
          <w:rFonts w:ascii="Times New Roman" w:hAnsi="Times New Roman" w:cs="Times-Italic"/>
          <w:iCs/>
          <w:sz w:val="24"/>
          <w:szCs w:val="24"/>
        </w:rPr>
        <w:t xml:space="preserve"> </w:t>
      </w:r>
      <w:proofErr w:type="gramStart"/>
      <w:r w:rsidRPr="00351BA7">
        <w:rPr>
          <w:rFonts w:ascii="Times New Roman" w:hAnsi="Times New Roman" w:cs="TimesNewRoman,Italic"/>
          <w:iCs/>
          <w:sz w:val="24"/>
          <w:szCs w:val="24"/>
        </w:rPr>
        <w:t>д</w:t>
      </w:r>
      <w:proofErr w:type="gramEnd"/>
      <w:r w:rsidRPr="00351BA7">
        <w:rPr>
          <w:rFonts w:ascii="Times New Roman" w:hAnsi="Times New Roman" w:cs="TimesNewRoman,Italic"/>
          <w:iCs/>
          <w:sz w:val="24"/>
          <w:szCs w:val="24"/>
        </w:rPr>
        <w:t xml:space="preserve">ля </w:t>
      </w:r>
      <w:proofErr w:type="spellStart"/>
      <w:r w:rsidRPr="00351BA7">
        <w:rPr>
          <w:rFonts w:ascii="Times New Roman" w:hAnsi="Times New Roman" w:cs="TimesNewRoman,Italic"/>
          <w:iCs/>
          <w:sz w:val="24"/>
          <w:szCs w:val="24"/>
        </w:rPr>
        <w:t>общеобразоват</w:t>
      </w:r>
      <w:proofErr w:type="spellEnd"/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учреждений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: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 xml:space="preserve">базовый и </w:t>
      </w:r>
      <w:proofErr w:type="spellStart"/>
      <w:r w:rsidRPr="00351BA7">
        <w:rPr>
          <w:rFonts w:ascii="Times New Roman" w:hAnsi="Times New Roman" w:cs="TimesNewRoman,Italic"/>
          <w:iCs/>
          <w:sz w:val="24"/>
          <w:szCs w:val="24"/>
        </w:rPr>
        <w:t>профил</w:t>
      </w:r>
      <w:proofErr w:type="spellEnd"/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уровни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/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Г</w:t>
      </w:r>
      <w:r w:rsidRPr="00351BA7">
        <w:rPr>
          <w:rFonts w:ascii="Times New Roman" w:hAnsi="Times New Roman" w:cs="Times-Italic"/>
          <w:iCs/>
          <w:sz w:val="24"/>
          <w:szCs w:val="24"/>
        </w:rPr>
        <w:t>.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Я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proofErr w:type="spellStart"/>
      <w:r w:rsidRPr="00351BA7">
        <w:rPr>
          <w:rFonts w:ascii="Times New Roman" w:hAnsi="Times New Roman" w:cs="TimesNewRoman,Italic"/>
          <w:iCs/>
          <w:sz w:val="24"/>
          <w:szCs w:val="24"/>
        </w:rPr>
        <w:t>Мякишев</w:t>
      </w:r>
      <w:proofErr w:type="spellEnd"/>
      <w:r w:rsidRPr="00351BA7">
        <w:rPr>
          <w:rFonts w:ascii="Times New Roman" w:hAnsi="Times New Roman" w:cs="Times-Italic"/>
          <w:iCs/>
          <w:sz w:val="24"/>
          <w:szCs w:val="24"/>
        </w:rPr>
        <w:t xml:space="preserve">,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Б</w:t>
      </w:r>
      <w:r w:rsidRPr="00351BA7">
        <w:rPr>
          <w:rFonts w:ascii="Times New Roman" w:hAnsi="Times New Roman" w:cs="Times-Italic"/>
          <w:iCs/>
          <w:sz w:val="24"/>
          <w:szCs w:val="24"/>
        </w:rPr>
        <w:t>.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Б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proofErr w:type="spellStart"/>
      <w:r w:rsidRPr="00351BA7">
        <w:rPr>
          <w:rFonts w:ascii="Times New Roman" w:hAnsi="Times New Roman" w:cs="TimesNewRoman,Italic"/>
          <w:iCs/>
          <w:sz w:val="24"/>
          <w:szCs w:val="24"/>
        </w:rPr>
        <w:t>Буховцев</w:t>
      </w:r>
      <w:proofErr w:type="spellEnd"/>
      <w:r w:rsidRPr="00351BA7">
        <w:rPr>
          <w:rFonts w:ascii="Times New Roman" w:hAnsi="Times New Roman" w:cs="Times-Italic"/>
          <w:iCs/>
          <w:sz w:val="24"/>
          <w:szCs w:val="24"/>
        </w:rPr>
        <w:t xml:space="preserve">, </w:t>
      </w:r>
      <w:proofErr w:type="spellStart"/>
      <w:r w:rsidRPr="00351BA7">
        <w:rPr>
          <w:rFonts w:ascii="Times New Roman" w:hAnsi="Times New Roman" w:cs="TimesNewRoman,Italic"/>
          <w:iCs/>
          <w:sz w:val="24"/>
          <w:szCs w:val="24"/>
        </w:rPr>
        <w:t>В</w:t>
      </w:r>
      <w:r w:rsidRPr="00351BA7">
        <w:rPr>
          <w:rFonts w:ascii="Times New Roman" w:hAnsi="Times New Roman" w:cs="Times-Italic"/>
          <w:iCs/>
          <w:sz w:val="24"/>
          <w:szCs w:val="24"/>
        </w:rPr>
        <w:t>.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М</w:t>
      </w:r>
      <w:r w:rsidRPr="00351BA7">
        <w:rPr>
          <w:rFonts w:ascii="Times New Roman" w:hAnsi="Times New Roman" w:cs="Times-Italic"/>
          <w:iCs/>
          <w:sz w:val="24"/>
          <w:szCs w:val="24"/>
        </w:rPr>
        <w:t>.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Чаругин</w:t>
      </w:r>
      <w:proofErr w:type="spellEnd"/>
      <w:r w:rsidRPr="00351BA7">
        <w:rPr>
          <w:rFonts w:ascii="Times New Roman" w:hAnsi="Times New Roman" w:cs="Times-Italic"/>
          <w:iCs/>
          <w:sz w:val="24"/>
          <w:szCs w:val="24"/>
        </w:rPr>
        <w:t xml:space="preserve">;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под ред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В</w:t>
      </w:r>
      <w:r w:rsidRPr="00351BA7">
        <w:rPr>
          <w:rFonts w:ascii="Times New Roman" w:hAnsi="Times New Roman" w:cs="Times-Italic"/>
          <w:iCs/>
          <w:sz w:val="24"/>
          <w:szCs w:val="24"/>
        </w:rPr>
        <w:t>.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И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Николаева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,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Н</w:t>
      </w:r>
      <w:r w:rsidRPr="00351BA7">
        <w:rPr>
          <w:rFonts w:ascii="Times New Roman" w:hAnsi="Times New Roman" w:cs="Times-Italic"/>
          <w:iCs/>
          <w:sz w:val="24"/>
          <w:szCs w:val="24"/>
        </w:rPr>
        <w:t>.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А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Парфентьевой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.-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М</w:t>
      </w:r>
      <w:r w:rsidRPr="00351BA7">
        <w:rPr>
          <w:rFonts w:ascii="Times New Roman" w:hAnsi="Times New Roman" w:cs="Times-Italic"/>
          <w:iCs/>
          <w:sz w:val="24"/>
          <w:szCs w:val="24"/>
        </w:rPr>
        <w:t xml:space="preserve">.: </w:t>
      </w:r>
      <w:r w:rsidRPr="00351BA7">
        <w:rPr>
          <w:rFonts w:ascii="Times New Roman" w:hAnsi="Times New Roman" w:cs="TimesNewRoman,Italic"/>
          <w:iCs/>
          <w:sz w:val="24"/>
          <w:szCs w:val="24"/>
        </w:rPr>
        <w:t>Просвещение</w:t>
      </w:r>
      <w:r w:rsidR="001D0368">
        <w:rPr>
          <w:rFonts w:ascii="Times New Roman" w:hAnsi="Times New Roman" w:cs="Times-Italic"/>
          <w:iCs/>
          <w:sz w:val="24"/>
          <w:szCs w:val="24"/>
        </w:rPr>
        <w:t>, 2017</w:t>
      </w:r>
    </w:p>
    <w:p w:rsidR="00890A15" w:rsidRPr="00351BA7" w:rsidRDefault="00890A15" w:rsidP="00890A1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-Italic"/>
          <w:iCs/>
          <w:sz w:val="24"/>
          <w:szCs w:val="24"/>
        </w:rPr>
      </w:pPr>
    </w:p>
    <w:p w:rsidR="00890A15" w:rsidRPr="00A031E9" w:rsidRDefault="00890A15" w:rsidP="00890A15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eastAsia="SchoolBookSanPin" w:hAnsi="Times New Roman"/>
          <w:b/>
          <w:sz w:val="32"/>
          <w:szCs w:val="32"/>
          <w:u w:val="single"/>
        </w:rPr>
      </w:pPr>
      <w:r w:rsidRPr="00A031E9">
        <w:rPr>
          <w:rFonts w:ascii="Times New Roman" w:eastAsia="SchoolBookSanPin" w:hAnsi="Times New Roman"/>
          <w:b/>
          <w:sz w:val="32"/>
          <w:szCs w:val="32"/>
          <w:u w:val="single"/>
        </w:rPr>
        <w:t>Планируемые резуль</w:t>
      </w:r>
      <w:r w:rsidR="00A031E9" w:rsidRPr="00A031E9">
        <w:rPr>
          <w:rFonts w:ascii="Times New Roman" w:eastAsia="SchoolBookSanPin" w:hAnsi="Times New Roman"/>
          <w:b/>
          <w:sz w:val="32"/>
          <w:szCs w:val="32"/>
          <w:u w:val="single"/>
        </w:rPr>
        <w:t>таты.</w:t>
      </w:r>
    </w:p>
    <w:p w:rsidR="00A031E9" w:rsidRPr="00ED60BF" w:rsidRDefault="00A031E9" w:rsidP="00A031E9">
      <w:pPr>
        <w:spacing w:line="240" w:lineRule="auto"/>
        <w:rPr>
          <w:rFonts w:ascii="Times New Roman" w:hAnsi="Times New Roman"/>
          <w:sz w:val="28"/>
          <w:szCs w:val="28"/>
        </w:rPr>
      </w:pPr>
      <w:r w:rsidRPr="00ED60BF">
        <w:rPr>
          <w:rFonts w:ascii="Times New Roman" w:hAnsi="Times New Roman"/>
          <w:b/>
          <w:sz w:val="28"/>
          <w:szCs w:val="28"/>
        </w:rPr>
        <w:t>В результате изучения учебного предмета «Физика» на уровне среднего общего образования:</w:t>
      </w:r>
    </w:p>
    <w:p w:rsidR="00A031E9" w:rsidRPr="00ED60BF" w:rsidRDefault="00A031E9" w:rsidP="00A031E9">
      <w:pPr>
        <w:spacing w:line="240" w:lineRule="auto"/>
        <w:rPr>
          <w:rFonts w:ascii="Times New Roman" w:hAnsi="Times New Roman"/>
          <w:sz w:val="28"/>
          <w:szCs w:val="28"/>
        </w:rPr>
      </w:pPr>
      <w:r w:rsidRPr="00ED60BF">
        <w:rPr>
          <w:rFonts w:ascii="Times New Roman" w:hAnsi="Times New Roman"/>
          <w:b/>
          <w:sz w:val="28"/>
          <w:szCs w:val="28"/>
        </w:rPr>
        <w:t>Выпускник на базовом уровне научится: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 xml:space="preserve">решать качественные задачи (в том числе и </w:t>
      </w:r>
      <w:proofErr w:type="spellStart"/>
      <w:r w:rsidRPr="00A031E9">
        <w:rPr>
          <w:sz w:val="24"/>
          <w:szCs w:val="24"/>
        </w:rPr>
        <w:t>межпредметного</w:t>
      </w:r>
      <w:proofErr w:type="spellEnd"/>
      <w:r w:rsidRPr="00A031E9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A031E9">
        <w:rPr>
          <w:sz w:val="24"/>
          <w:szCs w:val="24"/>
        </w:rPr>
        <w:t>межпредметных</w:t>
      </w:r>
      <w:proofErr w:type="spellEnd"/>
      <w:r w:rsidRPr="00A031E9">
        <w:rPr>
          <w:sz w:val="24"/>
          <w:szCs w:val="24"/>
        </w:rPr>
        <w:t xml:space="preserve"> задач;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A031E9">
        <w:rPr>
          <w:iCs/>
          <w:sz w:val="24"/>
          <w:szCs w:val="24"/>
        </w:rPr>
        <w:t xml:space="preserve"> </w:t>
      </w:r>
      <w:r w:rsidRPr="00A031E9"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A031E9" w:rsidRPr="00A031E9" w:rsidRDefault="00A031E9" w:rsidP="00A031E9">
      <w:pPr>
        <w:pStyle w:val="a"/>
        <w:spacing w:line="240" w:lineRule="auto"/>
        <w:rPr>
          <w:sz w:val="24"/>
          <w:szCs w:val="24"/>
        </w:rPr>
      </w:pPr>
      <w:r w:rsidRPr="00A031E9">
        <w:rPr>
          <w:sz w:val="24"/>
          <w:szCs w:val="24"/>
        </w:rPr>
        <w:lastRenderedPageBreak/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A031E9" w:rsidRPr="00A031E9" w:rsidRDefault="00A031E9" w:rsidP="00A031E9">
      <w:pPr>
        <w:spacing w:line="240" w:lineRule="auto"/>
        <w:rPr>
          <w:sz w:val="24"/>
          <w:szCs w:val="24"/>
        </w:rPr>
      </w:pPr>
    </w:p>
    <w:p w:rsidR="00A031E9" w:rsidRPr="00ED60BF" w:rsidRDefault="00A031E9" w:rsidP="00A031E9">
      <w:pPr>
        <w:spacing w:line="240" w:lineRule="auto"/>
        <w:rPr>
          <w:rFonts w:ascii="Times New Roman" w:hAnsi="Times New Roman"/>
          <w:sz w:val="28"/>
          <w:szCs w:val="28"/>
        </w:rPr>
      </w:pPr>
      <w:r w:rsidRPr="00ED60BF">
        <w:rPr>
          <w:rFonts w:ascii="Times New Roman" w:hAnsi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самостоятельно планировать и проводить физические эксперименты;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031E9">
        <w:rPr>
          <w:sz w:val="24"/>
          <w:szCs w:val="24"/>
        </w:rPr>
        <w:t>межпредметных</w:t>
      </w:r>
      <w:proofErr w:type="spellEnd"/>
      <w:r w:rsidRPr="00A031E9">
        <w:rPr>
          <w:sz w:val="24"/>
          <w:szCs w:val="24"/>
        </w:rPr>
        <w:t xml:space="preserve"> связей;</w:t>
      </w:r>
    </w:p>
    <w:p w:rsidR="00A031E9" w:rsidRPr="00A031E9" w:rsidRDefault="00A031E9" w:rsidP="00A031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A031E9">
        <w:rPr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A031E9" w:rsidRPr="00A031E9" w:rsidRDefault="00A031E9" w:rsidP="00A031E9">
      <w:pPr>
        <w:pStyle w:val="a"/>
        <w:spacing w:line="240" w:lineRule="auto"/>
        <w:rPr>
          <w:sz w:val="24"/>
          <w:szCs w:val="24"/>
        </w:rPr>
      </w:pPr>
      <w:r w:rsidRPr="00A031E9">
        <w:rPr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A031E9" w:rsidRDefault="00A031E9" w:rsidP="00A031E9">
      <w:pPr>
        <w:pStyle w:val="a6"/>
        <w:spacing w:before="0" w:beforeAutospacing="0" w:after="0" w:afterAutospacing="0"/>
        <w:jc w:val="both"/>
      </w:pPr>
    </w:p>
    <w:p w:rsidR="00A031E9" w:rsidRDefault="00A031E9" w:rsidP="00890A15">
      <w:pPr>
        <w:pStyle w:val="a6"/>
        <w:spacing w:before="0" w:beforeAutospacing="0" w:after="0" w:afterAutospacing="0"/>
        <w:ind w:firstLine="660"/>
        <w:jc w:val="both"/>
      </w:pPr>
    </w:p>
    <w:p w:rsidR="00A031E9" w:rsidRPr="00EE4278" w:rsidRDefault="00A031E9" w:rsidP="00EE42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2</w:t>
      </w:r>
      <w:r w:rsidRPr="000A38F6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. </w:t>
      </w:r>
      <w:r w:rsidRPr="000A38F6">
        <w:rPr>
          <w:rFonts w:ascii="Times New Roman" w:hAnsi="Times New Roman"/>
          <w:b/>
          <w:sz w:val="28"/>
          <w:szCs w:val="28"/>
        </w:rPr>
        <w:t xml:space="preserve">СОДЕРЖАНИЕ  </w:t>
      </w:r>
      <w:r>
        <w:rPr>
          <w:rFonts w:ascii="Times New Roman" w:hAnsi="Times New Roman"/>
          <w:b/>
          <w:sz w:val="28"/>
          <w:szCs w:val="28"/>
        </w:rPr>
        <w:t xml:space="preserve">УЧЕБНОГО ПРЕДМЕТА </w:t>
      </w:r>
    </w:p>
    <w:p w:rsidR="00A031E9" w:rsidRDefault="00A031E9" w:rsidP="00890A15">
      <w:pPr>
        <w:pStyle w:val="a6"/>
        <w:spacing w:before="0" w:beforeAutospacing="0" w:after="0" w:afterAutospacing="0"/>
        <w:ind w:firstLine="660"/>
        <w:jc w:val="both"/>
      </w:pPr>
    </w:p>
    <w:p w:rsidR="00890A15" w:rsidRPr="00351BA7" w:rsidRDefault="00890A15" w:rsidP="00EE4278">
      <w:pPr>
        <w:pStyle w:val="a6"/>
        <w:spacing w:before="0" w:beforeAutospacing="0" w:after="0" w:afterAutospacing="0"/>
        <w:jc w:val="center"/>
      </w:pPr>
      <w:r w:rsidRPr="00351BA7">
        <w:rPr>
          <w:rStyle w:val="a7"/>
        </w:rPr>
        <w:t>136ч за два года обучения (2ч в неделю)</w:t>
      </w:r>
    </w:p>
    <w:p w:rsidR="00EE4278" w:rsidRDefault="00EE4278" w:rsidP="00890A15">
      <w:pPr>
        <w:pStyle w:val="a6"/>
        <w:spacing w:before="0" w:beforeAutospacing="0" w:after="0" w:afterAutospacing="0"/>
        <w:rPr>
          <w:rStyle w:val="a7"/>
        </w:rPr>
      </w:pPr>
    </w:p>
    <w:p w:rsidR="00890A15" w:rsidRPr="00351BA7" w:rsidRDefault="00890A15" w:rsidP="00890A15">
      <w:pPr>
        <w:pStyle w:val="a6"/>
        <w:spacing w:before="0" w:beforeAutospacing="0" w:after="0" w:afterAutospacing="0"/>
      </w:pPr>
      <w:r w:rsidRPr="00351BA7">
        <w:rPr>
          <w:rStyle w:val="a7"/>
        </w:rPr>
        <w:t>1. Введение. Основные особенности физического метода исследования (1ч)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</w:pPr>
      <w:r w:rsidRPr="00351BA7"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– гипотеза – модель - (выводы-следствия с учетом границ модели) — </w:t>
      </w:r>
      <w:proofErr w:type="spellStart"/>
      <w:r w:rsidRPr="00351BA7">
        <w:t>критериальный</w:t>
      </w:r>
      <w:proofErr w:type="spellEnd"/>
      <w:r w:rsidRPr="00351BA7">
        <w:t xml:space="preserve"> эксперимент. Физическая теория. Приближенный характер физических законов. </w:t>
      </w:r>
      <w:r w:rsidRPr="00351BA7">
        <w:rPr>
          <w:rStyle w:val="a8"/>
        </w:rPr>
        <w:t xml:space="preserve">Моделирование явлений и объектов природы. Роль математики в физике. </w:t>
      </w:r>
      <w:r w:rsidRPr="00351BA7">
        <w:t xml:space="preserve">Научное мировоззрение. </w:t>
      </w:r>
      <w:r w:rsidRPr="00351BA7">
        <w:rPr>
          <w:rStyle w:val="a8"/>
        </w:rPr>
        <w:t>Понятие о физической картине мира.</w:t>
      </w:r>
    </w:p>
    <w:p w:rsidR="00890A15" w:rsidRPr="00351BA7" w:rsidRDefault="00890A15" w:rsidP="00890A15">
      <w:pPr>
        <w:pStyle w:val="a6"/>
        <w:spacing w:before="0" w:beforeAutospacing="0" w:after="0" w:afterAutospacing="0"/>
      </w:pPr>
      <w:r w:rsidRPr="00351BA7">
        <w:rPr>
          <w:rStyle w:val="a7"/>
        </w:rPr>
        <w:t>2. Механика (22ч)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8"/>
        </w:rPr>
      </w:pPr>
      <w:r w:rsidRPr="00351BA7">
        <w:t xml:space="preserve">Классическая механика как фундаментальная физическая теория. Границы ее применимости. </w:t>
      </w:r>
      <w:r w:rsidRPr="00351BA7">
        <w:rPr>
          <w:rStyle w:val="a7"/>
        </w:rPr>
        <w:t xml:space="preserve">Кинематика. </w:t>
      </w:r>
      <w:r w:rsidRPr="00351BA7">
        <w:t xml:space="preserve">Механическое движение. Материальная точка. Относительность механического движения. Система отсчета. Координаты. </w:t>
      </w:r>
      <w:r w:rsidRPr="00351BA7">
        <w:rPr>
          <w:rStyle w:val="a8"/>
        </w:rPr>
        <w:t xml:space="preserve">Пространство и время в классической механике. </w:t>
      </w:r>
      <w:r w:rsidRPr="00351BA7">
        <w:t xml:space="preserve">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 w:rsidRPr="00351BA7">
        <w:rPr>
          <w:rStyle w:val="a8"/>
        </w:rPr>
        <w:t xml:space="preserve">Угловая скорость. </w:t>
      </w:r>
      <w:r w:rsidRPr="00351BA7">
        <w:t xml:space="preserve">Центростремительное ускорение. </w:t>
      </w:r>
      <w:r w:rsidRPr="00351BA7">
        <w:rPr>
          <w:rStyle w:val="a7"/>
        </w:rPr>
        <w:t xml:space="preserve">Кинематика твердого тела. </w:t>
      </w:r>
      <w:r w:rsidRPr="00351BA7">
        <w:t xml:space="preserve">Поступательное движение. Вращательное движение твердого тела. Угловая и линейная скорости вращения. </w:t>
      </w:r>
      <w:r w:rsidRPr="00351BA7">
        <w:rPr>
          <w:rStyle w:val="a7"/>
        </w:rPr>
        <w:t xml:space="preserve">Динамика. </w:t>
      </w:r>
      <w:r w:rsidRPr="00351BA7">
        <w:t xml:space="preserve">Основное утверждение механики. Первый закон Ньютона. Инерциальные системы отсчета. Сила. Связь между силой и ускорением. Второй закон Ньютона. Масса. </w:t>
      </w:r>
      <w:r w:rsidRPr="00351BA7">
        <w:rPr>
          <w:rStyle w:val="a8"/>
        </w:rPr>
        <w:t xml:space="preserve">Принцип суперпозиции сил. </w:t>
      </w:r>
      <w:r w:rsidRPr="00351BA7">
        <w:t xml:space="preserve">Третий закон Ньютона. Принцип относительности Галилея. </w:t>
      </w:r>
      <w:r w:rsidRPr="00351BA7">
        <w:rPr>
          <w:rStyle w:val="a7"/>
        </w:rPr>
        <w:t xml:space="preserve">Силы в природе. </w:t>
      </w:r>
      <w:r w:rsidRPr="00351BA7">
        <w:t xml:space="preserve">Сила тяготения. Закон всемирного тяготения. Первая космическая скорость. Сила тяжести и вес. </w:t>
      </w:r>
      <w:r w:rsidRPr="00351BA7">
        <w:rPr>
          <w:rStyle w:val="a8"/>
        </w:rPr>
        <w:t xml:space="preserve">Невесомость. </w:t>
      </w:r>
      <w:r w:rsidRPr="00351BA7">
        <w:t xml:space="preserve">Сила упругости. Закон Гука. Силы трения. </w:t>
      </w:r>
      <w:r w:rsidRPr="00351BA7">
        <w:rPr>
          <w:rStyle w:val="a7"/>
        </w:rPr>
        <w:t xml:space="preserve">Законы сохранения в механике. </w:t>
      </w:r>
      <w:r w:rsidRPr="00351BA7">
        <w:t xml:space="preserve"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  Использование законов механики для объяснения </w:t>
      </w:r>
      <w:r w:rsidRPr="00351BA7">
        <w:lastRenderedPageBreak/>
        <w:t xml:space="preserve">движения небесных тел и для развития космических исследований. </w:t>
      </w:r>
      <w:r w:rsidRPr="00351BA7">
        <w:rPr>
          <w:rStyle w:val="a8"/>
        </w:rPr>
        <w:t>Статика. Момент силы. Условия равновесия твердого тела.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rPr>
          <w:rStyle w:val="a7"/>
        </w:rPr>
      </w:pPr>
      <w:r w:rsidRPr="00351BA7">
        <w:rPr>
          <w:rStyle w:val="a8"/>
          <w:b/>
          <w:bCs/>
        </w:rPr>
        <w:t>Фронтальные лабораторные работы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rPr>
          <w:rStyle w:val="a7"/>
        </w:rPr>
      </w:pPr>
      <w:r w:rsidRPr="00351BA7">
        <w:rPr>
          <w:rStyle w:val="a7"/>
        </w:rPr>
        <w:t>1. Движение тела по окружности под действием сил упругости и тяжести.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rPr>
          <w:rStyle w:val="a7"/>
        </w:rPr>
      </w:pPr>
      <w:r w:rsidRPr="00351BA7">
        <w:rPr>
          <w:rStyle w:val="a7"/>
        </w:rPr>
        <w:t>2. Изучение закона сохранения механической энергии.</w:t>
      </w:r>
    </w:p>
    <w:p w:rsidR="00890A15" w:rsidRPr="00351BA7" w:rsidRDefault="00890A15" w:rsidP="00890A15">
      <w:pPr>
        <w:pStyle w:val="a6"/>
        <w:spacing w:before="0" w:beforeAutospacing="0" w:after="0" w:afterAutospacing="0"/>
        <w:rPr>
          <w:b/>
          <w:bCs/>
        </w:rPr>
      </w:pPr>
      <w:r w:rsidRPr="00351BA7">
        <w:rPr>
          <w:rStyle w:val="a7"/>
        </w:rPr>
        <w:t>3. Молекулярная физика. Термодинамика (21ч)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8"/>
          <w:bCs/>
        </w:rPr>
      </w:pPr>
      <w:r w:rsidRPr="00351BA7">
        <w:rPr>
          <w:rStyle w:val="a7"/>
        </w:rPr>
        <w:t xml:space="preserve">Основы молекулярной физики. </w:t>
      </w:r>
      <w:r w:rsidRPr="00351BA7">
        <w:rPr>
          <w:bCs/>
        </w:rPr>
        <w:t xml:space="preserve">Возникновение атомистической гипотезы строения вещества и ее экспериментальные доказательства.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</w:t>
      </w:r>
      <w:r w:rsidRPr="00351BA7">
        <w:rPr>
          <w:rStyle w:val="a8"/>
          <w:bCs/>
        </w:rPr>
        <w:t xml:space="preserve">Границы применимости модели. </w:t>
      </w:r>
      <w:r w:rsidRPr="00351BA7">
        <w:rPr>
          <w:bCs/>
        </w:rPr>
        <w:t xml:space="preserve">Основное уравнение молекулярно-кинетической теории газа. </w:t>
      </w:r>
      <w:r w:rsidRPr="00351BA7">
        <w:rPr>
          <w:rStyle w:val="a7"/>
        </w:rPr>
        <w:t xml:space="preserve">Температура. Энергия теплового движения молекул. </w:t>
      </w:r>
      <w:r w:rsidRPr="00351BA7">
        <w:rPr>
          <w:bCs/>
        </w:rPr>
        <w:t xml:space="preserve">Тепловое равновесие. Определение температуры. Абсолютная температура. Температура - мера средней кинетической энергии молекул. Измерение скоростей движения молекул газа. </w:t>
      </w:r>
      <w:r w:rsidRPr="00351BA7">
        <w:rPr>
          <w:rStyle w:val="a7"/>
        </w:rPr>
        <w:t xml:space="preserve">Уравнение состояния идеального газа. </w:t>
      </w:r>
      <w:r w:rsidRPr="00351BA7">
        <w:rPr>
          <w:bCs/>
        </w:rPr>
        <w:t xml:space="preserve"> Уравнение Менделеева - </w:t>
      </w:r>
      <w:proofErr w:type="spellStart"/>
      <w:r w:rsidRPr="00351BA7">
        <w:rPr>
          <w:bCs/>
        </w:rPr>
        <w:t>Клапейрона</w:t>
      </w:r>
      <w:proofErr w:type="spellEnd"/>
      <w:r w:rsidRPr="00351BA7">
        <w:rPr>
          <w:bCs/>
        </w:rPr>
        <w:t xml:space="preserve">. Газовые законы. </w:t>
      </w:r>
      <w:r w:rsidRPr="00351BA7">
        <w:rPr>
          <w:rStyle w:val="a7"/>
        </w:rPr>
        <w:t xml:space="preserve">Термодинамика. </w:t>
      </w:r>
      <w:r w:rsidRPr="00351BA7">
        <w:rPr>
          <w:bCs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351BA7">
        <w:rPr>
          <w:bCs/>
        </w:rPr>
        <w:t>Изопроцессы</w:t>
      </w:r>
      <w:proofErr w:type="spellEnd"/>
      <w:r w:rsidRPr="00351BA7">
        <w:rPr>
          <w:bCs/>
        </w:rPr>
        <w:t xml:space="preserve">. </w:t>
      </w:r>
      <w:r w:rsidRPr="00351BA7">
        <w:rPr>
          <w:rStyle w:val="a8"/>
          <w:bCs/>
        </w:rPr>
        <w:t xml:space="preserve">Изотермы Ван-дер-Ваальса. Адиабатный процесс. </w:t>
      </w:r>
      <w:r w:rsidRPr="00351BA7">
        <w:rPr>
          <w:bCs/>
        </w:rPr>
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</w:r>
      <w:r w:rsidRPr="00351BA7">
        <w:rPr>
          <w:rStyle w:val="a8"/>
          <w:bCs/>
        </w:rPr>
        <w:t xml:space="preserve">Холодильник: устройство и принцип действия. </w:t>
      </w:r>
      <w:r w:rsidRPr="00351BA7">
        <w:rPr>
          <w:bCs/>
        </w:rPr>
        <w:t xml:space="preserve">КПД двигателей. </w:t>
      </w:r>
      <w:r w:rsidRPr="00351BA7">
        <w:rPr>
          <w:rStyle w:val="a8"/>
          <w:bCs/>
        </w:rPr>
        <w:t xml:space="preserve">Проблемы энергетики и охраны окружающей среды. </w:t>
      </w:r>
      <w:r w:rsidRPr="00351BA7">
        <w:rPr>
          <w:rStyle w:val="a7"/>
        </w:rPr>
        <w:t xml:space="preserve">Взаимное превращение жидкостей и газов. Твердые тела. </w:t>
      </w:r>
      <w:r w:rsidRPr="00351BA7">
        <w:rPr>
          <w:rStyle w:val="a8"/>
          <w:bCs/>
        </w:rPr>
        <w:t xml:space="preserve">Модель строения жидкостей. </w:t>
      </w:r>
      <w:r w:rsidRPr="00351BA7">
        <w:rPr>
          <w:bCs/>
        </w:rPr>
        <w:t xml:space="preserve">Испарение и кипение. Насыщенный пар. Влажность воздуха. Кристаллические и аморфные тела. </w:t>
      </w:r>
      <w:r w:rsidRPr="00351BA7">
        <w:rPr>
          <w:rStyle w:val="a8"/>
          <w:bCs/>
        </w:rPr>
        <w:t xml:space="preserve">Модели строения твердых тел. Плавление и отвердевание. Уравнение теплового баланса. 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8"/>
          <w:b/>
          <w:bCs/>
        </w:rPr>
      </w:pPr>
      <w:r w:rsidRPr="00351BA7">
        <w:rPr>
          <w:rStyle w:val="a8"/>
          <w:b/>
          <w:bCs/>
        </w:rPr>
        <w:t>Фронтальные лабораторные работы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7"/>
        </w:rPr>
      </w:pPr>
      <w:r w:rsidRPr="00351BA7">
        <w:rPr>
          <w:rStyle w:val="a7"/>
        </w:rPr>
        <w:t>3. Опытная проверка закона Гей-Люссака.</w:t>
      </w:r>
    </w:p>
    <w:p w:rsidR="00890A15" w:rsidRPr="00351BA7" w:rsidRDefault="00890A15" w:rsidP="00890A15">
      <w:pPr>
        <w:pStyle w:val="a6"/>
        <w:spacing w:before="0" w:beforeAutospacing="0" w:after="0" w:afterAutospacing="0"/>
        <w:rPr>
          <w:b/>
          <w:bCs/>
        </w:rPr>
      </w:pPr>
      <w:r w:rsidRPr="00351BA7">
        <w:rPr>
          <w:rStyle w:val="a7"/>
        </w:rPr>
        <w:t>4. Электродинамика (32ч)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bCs/>
        </w:rPr>
      </w:pPr>
      <w:r w:rsidRPr="00351BA7">
        <w:rPr>
          <w:rStyle w:val="a7"/>
        </w:rPr>
        <w:t xml:space="preserve">Электростатика. </w:t>
      </w:r>
      <w:r w:rsidRPr="00351BA7">
        <w:rPr>
          <w:bCs/>
        </w:rPr>
        <w:t xml:space="preserve"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 </w:t>
      </w:r>
      <w:r w:rsidRPr="00351BA7">
        <w:rPr>
          <w:rStyle w:val="a7"/>
        </w:rPr>
        <w:t xml:space="preserve">Постоянный электрический ток. </w:t>
      </w:r>
      <w:r w:rsidRPr="00351BA7">
        <w:rPr>
          <w:bCs/>
        </w:rPr>
        <w:t xml:space="preserve"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 </w:t>
      </w:r>
      <w:r w:rsidRPr="00351BA7">
        <w:rPr>
          <w:rStyle w:val="a7"/>
        </w:rPr>
        <w:t xml:space="preserve">Электрический ток в различных средах. </w:t>
      </w:r>
      <w:r w:rsidRPr="00351BA7">
        <w:rPr>
          <w:bCs/>
        </w:rPr>
        <w:t xml:space="preserve">Электрический ток в металлах. </w:t>
      </w:r>
      <w:r w:rsidRPr="00351BA7">
        <w:rPr>
          <w:rStyle w:val="a8"/>
          <w:bCs/>
        </w:rPr>
        <w:t xml:space="preserve">Зависимость сопротивления от температуры. Сверхпроводимость. </w:t>
      </w:r>
      <w:r w:rsidRPr="00351BA7">
        <w:rPr>
          <w:bCs/>
        </w:rPr>
        <w:t xml:space="preserve">Полупроводники. Собственная и примесная проводимости полупроводников, </w:t>
      </w:r>
      <w:r w:rsidRPr="00351BA7">
        <w:rPr>
          <w:rStyle w:val="a8"/>
          <w:bCs/>
        </w:rPr>
        <w:t>р-п-</w:t>
      </w:r>
      <w:r w:rsidRPr="00351BA7">
        <w:rPr>
          <w:bCs/>
        </w:rPr>
        <w:t xml:space="preserve">переход. Полупроводниковый диод. Транзистор. Электрический ток в жидкостях. Электрический ток в вакууме. Электрический ток в газах. Плазма. </w:t>
      </w:r>
      <w:r w:rsidRPr="00351BA7">
        <w:rPr>
          <w:rStyle w:val="a7"/>
        </w:rPr>
        <w:t xml:space="preserve">Магнитное поле. </w:t>
      </w:r>
      <w:r w:rsidRPr="00351BA7">
        <w:rPr>
          <w:bCs/>
        </w:rPr>
        <w:t xml:space="preserve">Взаимодействие токов. Магнитное поле. Индукция магнитного поля. Сила Ампера. Сила Лоренца. Магнитные свойства вещества. </w:t>
      </w:r>
      <w:r w:rsidRPr="00351BA7">
        <w:rPr>
          <w:rStyle w:val="a7"/>
        </w:rPr>
        <w:t xml:space="preserve">Электромагнитная индукция. </w:t>
      </w:r>
      <w:r w:rsidRPr="00351BA7">
        <w:rPr>
          <w:bCs/>
        </w:rPr>
        <w:t xml:space="preserve">Открытие электромагнитной индукции. Правило Ленца. </w:t>
      </w:r>
      <w:r w:rsidRPr="00351BA7">
        <w:rPr>
          <w:rStyle w:val="a8"/>
          <w:bCs/>
        </w:rPr>
        <w:t xml:space="preserve">Электроизмерительные приборы. </w:t>
      </w:r>
      <w:r w:rsidRPr="00351BA7">
        <w:rPr>
          <w:bCs/>
        </w:rPr>
        <w:t xml:space="preserve">Магнитный поток. Закон электромагнитной индукции. Вихревое электрическое поле. Самоиндукция. Индуктивность. Энергия магнитного поля. </w:t>
      </w:r>
      <w:r w:rsidRPr="00351BA7">
        <w:rPr>
          <w:rStyle w:val="a8"/>
          <w:bCs/>
        </w:rPr>
        <w:t xml:space="preserve">Магнитные свойства вещества. </w:t>
      </w:r>
      <w:r w:rsidRPr="00351BA7">
        <w:rPr>
          <w:bCs/>
        </w:rPr>
        <w:t xml:space="preserve">Электромагнитное поле. 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8"/>
          <w:bCs/>
        </w:rPr>
      </w:pPr>
      <w:r w:rsidRPr="00351BA7">
        <w:rPr>
          <w:rStyle w:val="a8"/>
          <w:bCs/>
        </w:rPr>
        <w:t>Фронтальные лабораторные работы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7"/>
        </w:rPr>
      </w:pPr>
      <w:r w:rsidRPr="00351BA7">
        <w:rPr>
          <w:rStyle w:val="a7"/>
        </w:rPr>
        <w:t>4. Изучение последовательного и параллельного соединений проводников.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7"/>
        </w:rPr>
      </w:pPr>
      <w:r w:rsidRPr="00351BA7">
        <w:rPr>
          <w:rStyle w:val="a7"/>
        </w:rPr>
        <w:t>5. Измерение ЭДС и внутреннего сопротивления источника тока.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7"/>
        </w:rPr>
      </w:pPr>
      <w:r w:rsidRPr="00351BA7">
        <w:rPr>
          <w:rStyle w:val="a7"/>
        </w:rPr>
        <w:t>6. Наблюдение действия магнитного поля на ток.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7"/>
        </w:rPr>
      </w:pPr>
      <w:r w:rsidRPr="00351BA7">
        <w:rPr>
          <w:rStyle w:val="a7"/>
        </w:rPr>
        <w:t>7. Изучение явления электромагнитной индукции.</w:t>
      </w:r>
    </w:p>
    <w:p w:rsidR="00890A15" w:rsidRPr="00351BA7" w:rsidRDefault="00890A15" w:rsidP="00890A15">
      <w:pPr>
        <w:pStyle w:val="a6"/>
        <w:spacing w:before="0" w:beforeAutospacing="0" w:after="0" w:afterAutospacing="0"/>
        <w:rPr>
          <w:b/>
          <w:bCs/>
        </w:rPr>
      </w:pPr>
      <w:r w:rsidRPr="00351BA7">
        <w:rPr>
          <w:rStyle w:val="a7"/>
        </w:rPr>
        <w:t>5. Колебания и волны (10ч)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bCs/>
        </w:rPr>
      </w:pPr>
      <w:r w:rsidRPr="00351BA7">
        <w:rPr>
          <w:rStyle w:val="a7"/>
        </w:rPr>
        <w:t xml:space="preserve">Механические колебания. </w:t>
      </w:r>
      <w:r w:rsidRPr="00351BA7">
        <w:rPr>
          <w:rStyle w:val="a8"/>
          <w:bCs/>
        </w:rPr>
        <w:t xml:space="preserve"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 </w:t>
      </w:r>
      <w:r w:rsidRPr="00351BA7">
        <w:rPr>
          <w:rStyle w:val="a7"/>
        </w:rPr>
        <w:t xml:space="preserve">Электрические колебания. </w:t>
      </w:r>
      <w:r w:rsidRPr="00351BA7">
        <w:rPr>
          <w:bCs/>
        </w:rPr>
        <w:t xml:space="preserve">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  <w:r w:rsidRPr="00351BA7">
        <w:rPr>
          <w:rStyle w:val="a8"/>
          <w:bCs/>
        </w:rPr>
        <w:t xml:space="preserve">Активное сопротивление, емкость и индуктивность в цепи переменного тока. Мощность в цепи переменного тока. Резонанс в электрической цепи. </w:t>
      </w:r>
      <w:r w:rsidRPr="00351BA7">
        <w:rPr>
          <w:rStyle w:val="a7"/>
        </w:rPr>
        <w:t xml:space="preserve">Производство, передача и потребление электрической энергии. </w:t>
      </w:r>
      <w:r w:rsidRPr="00351BA7">
        <w:rPr>
          <w:bCs/>
        </w:rPr>
        <w:t xml:space="preserve">Генерирование энергии. </w:t>
      </w:r>
      <w:r w:rsidRPr="00351BA7">
        <w:rPr>
          <w:bCs/>
        </w:rPr>
        <w:lastRenderedPageBreak/>
        <w:t xml:space="preserve">Трансформатор. Передача электрической энергии. </w:t>
      </w:r>
      <w:r w:rsidRPr="00351BA7">
        <w:rPr>
          <w:rStyle w:val="a8"/>
          <w:bCs/>
        </w:rPr>
        <w:t xml:space="preserve">Механические волны. Продольные и поперечные волны. Длина волны. Скорость распространения волны. Звуковые волны. </w:t>
      </w:r>
      <w:r w:rsidRPr="00351BA7">
        <w:rPr>
          <w:bCs/>
        </w:rPr>
        <w:t xml:space="preserve">Интерференция волн. Принцип Гюйгенса. Дифракция волн. </w:t>
      </w:r>
      <w:r w:rsidRPr="00351BA7">
        <w:rPr>
          <w:rStyle w:val="a7"/>
        </w:rPr>
        <w:t xml:space="preserve">Электромагнитные волны. </w:t>
      </w:r>
      <w:r w:rsidRPr="00351BA7">
        <w:rPr>
          <w:bCs/>
        </w:rPr>
        <w:t xml:space="preserve">Излучение электромагнитных волн. Свойства электромагнитных волн. Принцип радиосвязи. Телевидение. 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8"/>
          <w:bCs/>
        </w:rPr>
      </w:pPr>
      <w:r w:rsidRPr="00351BA7">
        <w:rPr>
          <w:rStyle w:val="a8"/>
          <w:bCs/>
        </w:rPr>
        <w:t>Фронтальная лабораторная работа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bCs/>
        </w:rPr>
      </w:pPr>
      <w:r w:rsidRPr="00351BA7">
        <w:rPr>
          <w:rStyle w:val="a7"/>
        </w:rPr>
        <w:t>8. Определение ускорения свободного падения с помощью маятника.</w:t>
      </w:r>
    </w:p>
    <w:p w:rsidR="00890A15" w:rsidRPr="00351BA7" w:rsidRDefault="00890A15" w:rsidP="00890A15">
      <w:pPr>
        <w:pStyle w:val="a6"/>
        <w:spacing w:before="0" w:beforeAutospacing="0" w:after="0" w:afterAutospacing="0"/>
        <w:rPr>
          <w:b/>
          <w:bCs/>
        </w:rPr>
      </w:pPr>
      <w:r w:rsidRPr="00351BA7">
        <w:rPr>
          <w:rStyle w:val="a7"/>
        </w:rPr>
        <w:t>6. Оптика (10ч)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bCs/>
        </w:rPr>
      </w:pPr>
      <w:r w:rsidRPr="00351BA7">
        <w:rPr>
          <w:bCs/>
        </w:rPr>
        <w:t xml:space="preserve">Световые лучи. Закон преломления света. </w:t>
      </w:r>
      <w:r w:rsidRPr="00351BA7">
        <w:rPr>
          <w:rStyle w:val="a8"/>
          <w:bCs/>
        </w:rPr>
        <w:t xml:space="preserve">Полное внутреннее отражение. </w:t>
      </w:r>
      <w:r w:rsidRPr="00351BA7">
        <w:rPr>
          <w:bCs/>
        </w:rPr>
        <w:t xml:space="preserve">Призма. Формула тонкой линзы. Получение изображения с помощью линзы. </w:t>
      </w:r>
      <w:r w:rsidRPr="00351BA7">
        <w:rPr>
          <w:rStyle w:val="a8"/>
          <w:bCs/>
        </w:rPr>
        <w:t xml:space="preserve">Оптические приборы. Их разрешающая способность. </w:t>
      </w:r>
      <w:proofErr w:type="spellStart"/>
      <w:r w:rsidRPr="00351BA7">
        <w:rPr>
          <w:bCs/>
        </w:rPr>
        <w:t>Светоэлектромагнитные</w:t>
      </w:r>
      <w:proofErr w:type="spellEnd"/>
      <w:r w:rsidRPr="00351BA7">
        <w:rPr>
          <w:bCs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351BA7">
        <w:rPr>
          <w:bCs/>
        </w:rPr>
        <w:t>Поперечность</w:t>
      </w:r>
      <w:proofErr w:type="spellEnd"/>
      <w:r w:rsidRPr="00351BA7">
        <w:rPr>
          <w:bCs/>
        </w:rPr>
        <w:t xml:space="preserve"> световых волн. Поляризация света. Излучение и спектры. Шкала электромагнитных волн. 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8"/>
          <w:bCs/>
        </w:rPr>
      </w:pPr>
      <w:r w:rsidRPr="00351BA7">
        <w:rPr>
          <w:rStyle w:val="a8"/>
          <w:bCs/>
        </w:rPr>
        <w:t>Фронтальные лабораторные работы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7"/>
        </w:rPr>
      </w:pPr>
      <w:r w:rsidRPr="00351BA7">
        <w:rPr>
          <w:rStyle w:val="a7"/>
        </w:rPr>
        <w:t>9. Измерение показателя преломления стекла.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7"/>
        </w:rPr>
      </w:pPr>
      <w:r w:rsidRPr="00351BA7">
        <w:rPr>
          <w:rStyle w:val="a7"/>
        </w:rPr>
        <w:t>10. Определение оптической силы и фокусного расстояния собирающей линзы.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7"/>
        </w:rPr>
      </w:pPr>
      <w:r w:rsidRPr="00351BA7">
        <w:rPr>
          <w:rStyle w:val="a7"/>
        </w:rPr>
        <w:t>11. Измерение длины световой волны.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7"/>
        </w:rPr>
      </w:pPr>
      <w:r w:rsidRPr="00351BA7">
        <w:rPr>
          <w:rStyle w:val="a7"/>
        </w:rPr>
        <w:t>12. Наблюдение интерференции и дифракции света.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7"/>
        </w:rPr>
      </w:pPr>
      <w:r w:rsidRPr="00351BA7">
        <w:rPr>
          <w:rStyle w:val="a7"/>
        </w:rPr>
        <w:t>13. Наблюдение сплошного и линейчатого спектров.</w:t>
      </w:r>
    </w:p>
    <w:p w:rsidR="00890A15" w:rsidRPr="00351BA7" w:rsidRDefault="00890A15" w:rsidP="00890A15">
      <w:pPr>
        <w:pStyle w:val="a6"/>
        <w:spacing w:before="0" w:beforeAutospacing="0" w:after="0" w:afterAutospacing="0"/>
        <w:rPr>
          <w:b/>
          <w:bCs/>
        </w:rPr>
      </w:pPr>
      <w:r w:rsidRPr="00351BA7">
        <w:rPr>
          <w:rStyle w:val="a7"/>
        </w:rPr>
        <w:t>7. Основы специальной теории относительности (3ч)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bCs/>
        </w:rPr>
      </w:pPr>
      <w:r w:rsidRPr="00351BA7">
        <w:rPr>
          <w:bCs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351BA7">
        <w:rPr>
          <w:rStyle w:val="a8"/>
          <w:bCs/>
        </w:rPr>
        <w:t xml:space="preserve">Пространство и время в специальной теории относительности. </w:t>
      </w:r>
      <w:r w:rsidRPr="00351BA7">
        <w:rPr>
          <w:bCs/>
        </w:rPr>
        <w:t>Релятивистская динамика. Связь массы и энергии.</w:t>
      </w:r>
    </w:p>
    <w:p w:rsidR="00890A15" w:rsidRPr="00351BA7" w:rsidRDefault="00890A15" w:rsidP="00890A15">
      <w:pPr>
        <w:pStyle w:val="a6"/>
        <w:spacing w:before="0" w:beforeAutospacing="0" w:after="0" w:afterAutospacing="0"/>
        <w:rPr>
          <w:b/>
          <w:bCs/>
        </w:rPr>
      </w:pPr>
      <w:r w:rsidRPr="00351BA7">
        <w:rPr>
          <w:rStyle w:val="a7"/>
        </w:rPr>
        <w:t>8. Квантовая физика (13ч)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8"/>
          <w:bCs/>
        </w:rPr>
      </w:pPr>
      <w:r w:rsidRPr="00351BA7">
        <w:rPr>
          <w:rStyle w:val="a7"/>
        </w:rPr>
        <w:t xml:space="preserve">Световые кванты. </w:t>
      </w:r>
      <w:r w:rsidRPr="00351BA7">
        <w:rPr>
          <w:bCs/>
        </w:rPr>
        <w:t xml:space="preserve"> Тепловое излучение. Постоянная Планка. Фотоэффект. Уравнение Эйнштейна для фотоэффекта. Фотоны. Опыты Лебедева и Вавилова. </w:t>
      </w:r>
      <w:r w:rsidRPr="00351BA7">
        <w:rPr>
          <w:rStyle w:val="a7"/>
        </w:rPr>
        <w:t xml:space="preserve">Атомная физика. </w:t>
      </w:r>
      <w:r w:rsidRPr="00351BA7">
        <w:rPr>
          <w:bCs/>
        </w:rPr>
        <w:t xml:space="preserve"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</w:t>
      </w:r>
      <w:r w:rsidRPr="00351BA7">
        <w:rPr>
          <w:rStyle w:val="a8"/>
          <w:bCs/>
        </w:rPr>
        <w:t xml:space="preserve">Соотношение неопределенностей Гейзенберга. </w:t>
      </w:r>
      <w:r w:rsidRPr="00351BA7">
        <w:rPr>
          <w:bCs/>
        </w:rPr>
        <w:t xml:space="preserve">Корпускулярно-волновой дуализм. Дифракция электронов. Лазеры. </w:t>
      </w:r>
      <w:r w:rsidRPr="00351BA7">
        <w:rPr>
          <w:rStyle w:val="a7"/>
        </w:rPr>
        <w:t xml:space="preserve">Физика атомного ядра. </w:t>
      </w:r>
      <w:r w:rsidRPr="00351BA7">
        <w:rPr>
          <w:bCs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  <w:r w:rsidRPr="00351BA7">
        <w:rPr>
          <w:rStyle w:val="a8"/>
          <w:bCs/>
        </w:rPr>
        <w:t>Статистический характер процессов в микромире. Античастицы.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rStyle w:val="a8"/>
          <w:bCs/>
        </w:rPr>
      </w:pPr>
      <w:r w:rsidRPr="00351BA7">
        <w:rPr>
          <w:rStyle w:val="a8"/>
          <w:bCs/>
        </w:rPr>
        <w:t>Фронтальная лабораторная работа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bCs/>
        </w:rPr>
      </w:pPr>
      <w:r w:rsidRPr="00351BA7">
        <w:rPr>
          <w:rStyle w:val="a7"/>
        </w:rPr>
        <w:t>14. Изучение треков заряженных частиц.</w:t>
      </w:r>
    </w:p>
    <w:p w:rsidR="00890A15" w:rsidRPr="00351BA7" w:rsidRDefault="00890A15" w:rsidP="00890A15">
      <w:pPr>
        <w:pStyle w:val="a6"/>
        <w:spacing w:before="0" w:beforeAutospacing="0" w:after="0" w:afterAutospacing="0"/>
        <w:rPr>
          <w:b/>
          <w:bCs/>
        </w:rPr>
      </w:pPr>
      <w:r w:rsidRPr="00351BA7">
        <w:rPr>
          <w:rStyle w:val="a7"/>
        </w:rPr>
        <w:t>9. Значение физики для понимания мира и развития производительных сил (3ч)</w:t>
      </w:r>
    </w:p>
    <w:p w:rsidR="00890A15" w:rsidRPr="00351BA7" w:rsidRDefault="00890A15" w:rsidP="00890A15">
      <w:pPr>
        <w:pStyle w:val="a6"/>
        <w:spacing w:before="0" w:beforeAutospacing="0" w:after="0" w:afterAutospacing="0"/>
        <w:ind w:firstLine="660"/>
        <w:jc w:val="both"/>
        <w:rPr>
          <w:bCs/>
        </w:rPr>
      </w:pPr>
      <w:r w:rsidRPr="00351BA7">
        <w:rPr>
          <w:bCs/>
        </w:rPr>
        <w:t xml:space="preserve">Единая физическая картина мира. Фундаментальные взаимодействия. Физика и научно-техническая революция. Физика и культура. </w:t>
      </w:r>
    </w:p>
    <w:p w:rsidR="00890A15" w:rsidRPr="00351BA7" w:rsidRDefault="00890A15" w:rsidP="00890A15">
      <w:pPr>
        <w:pStyle w:val="a6"/>
        <w:spacing w:before="0" w:beforeAutospacing="0" w:after="0" w:afterAutospacing="0"/>
        <w:rPr>
          <w:rStyle w:val="a7"/>
        </w:rPr>
      </w:pPr>
      <w:r w:rsidRPr="00351BA7">
        <w:rPr>
          <w:rStyle w:val="a7"/>
        </w:rPr>
        <w:t>Обобщающее повторение - 13ч</w:t>
      </w:r>
    </w:p>
    <w:p w:rsidR="00890A15" w:rsidRDefault="00890A15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EE4278" w:rsidRDefault="00EE4278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EE4278" w:rsidRDefault="00EE4278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81437B" w:rsidRDefault="0081437B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81437B" w:rsidRDefault="0081437B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81437B" w:rsidRDefault="0081437B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81437B" w:rsidRDefault="0081437B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81437B" w:rsidRDefault="0081437B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81437B" w:rsidRDefault="0081437B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81437B" w:rsidRDefault="0081437B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81437B" w:rsidRDefault="0081437B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81437B" w:rsidRDefault="0081437B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81437B" w:rsidRDefault="0081437B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81437B" w:rsidRDefault="0081437B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81437B" w:rsidRDefault="0081437B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EE4278" w:rsidRDefault="00EE4278" w:rsidP="00890A15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EE4278" w:rsidRPr="0081437B" w:rsidRDefault="00EE4278" w:rsidP="00EE4278">
      <w:pPr>
        <w:pStyle w:val="a6"/>
        <w:numPr>
          <w:ilvl w:val="0"/>
          <w:numId w:val="26"/>
        </w:numPr>
        <w:spacing w:before="0" w:beforeAutospacing="0" w:after="0" w:afterAutospacing="0"/>
        <w:rPr>
          <w:rStyle w:val="a7"/>
          <w:sz w:val="28"/>
          <w:szCs w:val="28"/>
        </w:rPr>
      </w:pPr>
      <w:r w:rsidRPr="0081437B">
        <w:rPr>
          <w:rStyle w:val="a7"/>
          <w:sz w:val="28"/>
          <w:szCs w:val="28"/>
        </w:rPr>
        <w:lastRenderedPageBreak/>
        <w:t>ТЕМАТИЧЕСКОЕ ПЛАНИРОВАНИЕ ПРЕДМЕТА</w:t>
      </w:r>
    </w:p>
    <w:p w:rsidR="00EE4278" w:rsidRDefault="00EE4278" w:rsidP="00EE4278">
      <w:pPr>
        <w:pStyle w:val="a6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136часов за два года обучения (2</w:t>
      </w:r>
      <w:r w:rsidRPr="004B2D74">
        <w:rPr>
          <w:rStyle w:val="a7"/>
        </w:rPr>
        <w:t>ч в неделю)</w:t>
      </w:r>
    </w:p>
    <w:p w:rsidR="00EE4278" w:rsidRDefault="00EE4278" w:rsidP="00EE4278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EE4278" w:rsidRPr="00652AFE" w:rsidRDefault="00EE4278" w:rsidP="00EE4278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  <w:r w:rsidRPr="00652AFE">
        <w:rPr>
          <w:rStyle w:val="a7"/>
          <w:sz w:val="32"/>
          <w:szCs w:val="32"/>
        </w:rPr>
        <w:t>10 класс</w:t>
      </w:r>
      <w:r>
        <w:rPr>
          <w:rStyle w:val="a7"/>
          <w:sz w:val="32"/>
          <w:szCs w:val="32"/>
        </w:rPr>
        <w:t xml:space="preserve"> </w:t>
      </w:r>
      <w:r w:rsidR="0081437B">
        <w:rPr>
          <w:b/>
        </w:rPr>
        <w:t>(68</w:t>
      </w:r>
      <w:r w:rsidRPr="00C0496B">
        <w:rPr>
          <w:b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3"/>
        <w:gridCol w:w="694"/>
        <w:gridCol w:w="6174"/>
      </w:tblGrid>
      <w:tr w:rsidR="00EE4278" w:rsidTr="009124D4">
        <w:tc>
          <w:tcPr>
            <w:tcW w:w="3383" w:type="dxa"/>
          </w:tcPr>
          <w:p w:rsidR="00EE4278" w:rsidRPr="00B86D18" w:rsidRDefault="00EE4278" w:rsidP="0091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278" w:rsidRDefault="00EE4278" w:rsidP="009124D4">
            <w:pPr>
              <w:pStyle w:val="a6"/>
              <w:spacing w:before="0" w:beforeAutospacing="0" w:after="0" w:afterAutospacing="0"/>
              <w:jc w:val="center"/>
            </w:pPr>
            <w:r w:rsidRPr="00B86D18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694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  <w:jc w:val="center"/>
            </w:pPr>
            <w:r>
              <w:t>Количество часов</w:t>
            </w:r>
          </w:p>
        </w:tc>
        <w:tc>
          <w:tcPr>
            <w:tcW w:w="6174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  <w:jc w:val="center"/>
            </w:pPr>
            <w:r>
              <w:t>УУД</w:t>
            </w:r>
          </w:p>
        </w:tc>
      </w:tr>
      <w:tr w:rsidR="00EE4278" w:rsidTr="009124D4">
        <w:tc>
          <w:tcPr>
            <w:tcW w:w="3383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 w:rsidRPr="00B86D18">
              <w:rPr>
                <w:sz w:val="28"/>
                <w:szCs w:val="28"/>
              </w:rPr>
              <w:t>Введение. Основные особенности физического метода исследования</w:t>
            </w:r>
          </w:p>
        </w:tc>
        <w:tc>
          <w:tcPr>
            <w:tcW w:w="694" w:type="dxa"/>
          </w:tcPr>
          <w:p w:rsidR="00EE4278" w:rsidRDefault="00082A8A" w:rsidP="009124D4">
            <w:pPr>
              <w:pStyle w:val="a6"/>
              <w:spacing w:before="0" w:beforeAutospacing="0" w:after="0" w:afterAutospacing="0"/>
            </w:pPr>
            <w:r>
              <w:t>1</w:t>
            </w:r>
          </w:p>
        </w:tc>
        <w:tc>
          <w:tcPr>
            <w:tcW w:w="6174" w:type="dxa"/>
          </w:tcPr>
          <w:p w:rsidR="00EE4278" w:rsidRPr="00B86D18" w:rsidRDefault="00EE4278" w:rsidP="009124D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D18">
              <w:rPr>
                <w:rFonts w:ascii="Times New Roman" w:hAnsi="Times New Roman"/>
                <w:sz w:val="20"/>
                <w:szCs w:val="20"/>
              </w:rPr>
              <w:t>Выделять основные этапы развития физической науки и называть имена выдающихся ученых;</w:t>
            </w:r>
          </w:p>
          <w:p w:rsidR="00EE4278" w:rsidRDefault="00EE4278" w:rsidP="009124D4">
            <w:pPr>
              <w:pStyle w:val="a6"/>
              <w:spacing w:before="0" w:beforeAutospacing="0" w:after="0" w:afterAutospacing="0"/>
            </w:pPr>
            <w:r w:rsidRPr="00B86D18">
              <w:rPr>
                <w:sz w:val="20"/>
                <w:szCs w:val="20"/>
              </w:rPr>
              <w:t>Определять место физики как науки, делать выводы о развитии физической науки и ее достижениях.</w:t>
            </w:r>
          </w:p>
        </w:tc>
      </w:tr>
      <w:tr w:rsidR="00EE4278" w:rsidTr="009124D4">
        <w:trPr>
          <w:trHeight w:val="3262"/>
        </w:trPr>
        <w:tc>
          <w:tcPr>
            <w:tcW w:w="3383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 w:rsidRPr="00B86D18">
              <w:rPr>
                <w:sz w:val="28"/>
                <w:szCs w:val="28"/>
              </w:rPr>
              <w:t>Механика</w:t>
            </w:r>
          </w:p>
        </w:tc>
        <w:tc>
          <w:tcPr>
            <w:tcW w:w="694" w:type="dxa"/>
          </w:tcPr>
          <w:p w:rsidR="00EE4278" w:rsidRDefault="00082A8A" w:rsidP="009124D4">
            <w:pPr>
              <w:pStyle w:val="a6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6174" w:type="dxa"/>
          </w:tcPr>
          <w:p w:rsidR="00EE4278" w:rsidRPr="00B86D18" w:rsidRDefault="00EE4278" w:rsidP="009124D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D18">
              <w:rPr>
                <w:rFonts w:ascii="Times New Roman" w:hAnsi="Times New Roman"/>
                <w:sz w:val="20"/>
                <w:szCs w:val="20"/>
              </w:rPr>
              <w:t>Приводить примеры, в которых ко</w:t>
            </w:r>
            <w:r w:rsidRPr="00B86D18">
              <w:rPr>
                <w:rFonts w:ascii="Times New Roman" w:hAnsi="Times New Roman"/>
                <w:sz w:val="20"/>
                <w:szCs w:val="20"/>
              </w:rPr>
              <w:softHyphen/>
              <w:t>ординату движущегося тела в любой мо</w:t>
            </w:r>
            <w:r w:rsidRPr="00B86D18">
              <w:rPr>
                <w:rFonts w:ascii="Times New Roman" w:hAnsi="Times New Roman"/>
                <w:sz w:val="20"/>
                <w:szCs w:val="20"/>
              </w:rPr>
              <w:softHyphen/>
              <w:t>мент времени можно</w:t>
            </w:r>
          </w:p>
          <w:p w:rsidR="00EE4278" w:rsidRPr="00B86D18" w:rsidRDefault="00EE4278" w:rsidP="00912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D18">
              <w:rPr>
                <w:rFonts w:ascii="Times New Roman" w:hAnsi="Times New Roman"/>
                <w:sz w:val="20"/>
                <w:szCs w:val="20"/>
              </w:rPr>
              <w:t xml:space="preserve"> Определить, зная его начальную координату и совершен</w:t>
            </w:r>
            <w:r w:rsidRPr="00B86D18">
              <w:rPr>
                <w:rFonts w:ascii="Times New Roman" w:hAnsi="Times New Roman"/>
                <w:sz w:val="20"/>
                <w:szCs w:val="20"/>
              </w:rPr>
              <w:softHyphen/>
              <w:t>ное им за данный промежуток времени перемещение, и нельзя, если вместо пе</w:t>
            </w:r>
            <w:r w:rsidRPr="00B86D18">
              <w:rPr>
                <w:rFonts w:ascii="Times New Roman" w:hAnsi="Times New Roman"/>
                <w:sz w:val="20"/>
                <w:szCs w:val="20"/>
              </w:rPr>
              <w:softHyphen/>
              <w:t xml:space="preserve">ремещения задан </w:t>
            </w:r>
            <w:proofErr w:type="spellStart"/>
            <w:r w:rsidRPr="00B86D1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Start"/>
            <w:r w:rsidRPr="00B86D18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B86D18">
              <w:rPr>
                <w:rFonts w:ascii="Times New Roman" w:hAnsi="Times New Roman"/>
                <w:sz w:val="20"/>
                <w:szCs w:val="20"/>
              </w:rPr>
              <w:t>равнивать траектории, пути, пере</w:t>
            </w:r>
            <w:r w:rsidRPr="00B86D18">
              <w:rPr>
                <w:rFonts w:ascii="Times New Roman" w:hAnsi="Times New Roman"/>
                <w:sz w:val="20"/>
                <w:szCs w:val="20"/>
              </w:rPr>
              <w:softHyphen/>
              <w:t>мещения, скорости маятника в указан</w:t>
            </w:r>
            <w:r w:rsidRPr="00B86D18">
              <w:rPr>
                <w:rFonts w:ascii="Times New Roman" w:hAnsi="Times New Roman"/>
                <w:sz w:val="20"/>
                <w:szCs w:val="20"/>
              </w:rPr>
              <w:softHyphen/>
              <w:t>ных системах отсчета;</w:t>
            </w:r>
          </w:p>
          <w:p w:rsidR="00EE4278" w:rsidRPr="00B86D18" w:rsidRDefault="00EE4278" w:rsidP="009124D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6D18">
              <w:rPr>
                <w:rFonts w:ascii="Times New Roman" w:hAnsi="Times New Roman"/>
                <w:sz w:val="20"/>
                <w:szCs w:val="20"/>
              </w:rPr>
              <w:t>Приводить примеры, поясняющие относительность движения</w:t>
            </w:r>
          </w:p>
          <w:p w:rsidR="00EE4278" w:rsidRPr="00F47FFD" w:rsidRDefault="00EE4278" w:rsidP="00912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B86D18">
              <w:rPr>
                <w:rFonts w:ascii="Times New Roman" w:hAnsi="Times New Roman"/>
                <w:sz w:val="20"/>
                <w:szCs w:val="20"/>
              </w:rPr>
              <w:t>ойденный путь</w:t>
            </w:r>
            <w:proofErr w:type="gramStart"/>
            <w:r w:rsidRPr="00B86D18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B86D18">
              <w:rPr>
                <w:rFonts w:ascii="Times New Roman" w:hAnsi="Times New Roman"/>
                <w:sz w:val="20"/>
                <w:szCs w:val="20"/>
              </w:rPr>
              <w:t>аблюдать и описывать прямолиней</w:t>
            </w:r>
            <w:r w:rsidRPr="00B86D18">
              <w:rPr>
                <w:rFonts w:ascii="Times New Roman" w:hAnsi="Times New Roman"/>
                <w:sz w:val="20"/>
                <w:szCs w:val="20"/>
              </w:rPr>
              <w:softHyphen/>
              <w:t>ное и равномерное движение, вид движения, пройден</w:t>
            </w:r>
            <w:r w:rsidRPr="00B86D18">
              <w:rPr>
                <w:rFonts w:ascii="Times New Roman" w:hAnsi="Times New Roman"/>
                <w:sz w:val="20"/>
                <w:szCs w:val="20"/>
              </w:rPr>
              <w:softHyphen/>
              <w:t xml:space="preserve">ный путь и промежуток времени от начала движения до </w:t>
            </w:r>
            <w:r w:rsidRPr="00F47FFD">
              <w:rPr>
                <w:rFonts w:ascii="Times New Roman" w:hAnsi="Times New Roman"/>
                <w:sz w:val="20"/>
                <w:szCs w:val="20"/>
              </w:rPr>
              <w:t>остановки Записывать законы Ньютона в виде формул. Наблюдать проявление инерции;</w:t>
            </w:r>
          </w:p>
          <w:p w:rsidR="00EE4278" w:rsidRPr="00F47FFD" w:rsidRDefault="00EE4278" w:rsidP="00912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FFD">
              <w:rPr>
                <w:rFonts w:ascii="Times New Roman" w:hAnsi="Times New Roman"/>
                <w:sz w:val="20"/>
                <w:szCs w:val="20"/>
              </w:rPr>
              <w:t>Приводить примеры проявления инерции;</w:t>
            </w:r>
          </w:p>
          <w:p w:rsidR="00EE4278" w:rsidRPr="00F47FFD" w:rsidRDefault="00EE4278" w:rsidP="00912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FFD">
              <w:rPr>
                <w:rFonts w:ascii="Times New Roman" w:hAnsi="Times New Roman"/>
                <w:sz w:val="20"/>
                <w:szCs w:val="20"/>
              </w:rPr>
              <w:t>Решать качественные задачи на при</w:t>
            </w:r>
            <w:r w:rsidRPr="00F47FFD">
              <w:rPr>
                <w:rFonts w:ascii="Times New Roman" w:hAnsi="Times New Roman"/>
                <w:sz w:val="20"/>
                <w:szCs w:val="20"/>
              </w:rPr>
              <w:softHyphen/>
              <w:t>менение первого закона Ньютона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7FFD">
              <w:rPr>
                <w:rFonts w:ascii="Times New Roman" w:hAnsi="Times New Roman"/>
                <w:sz w:val="20"/>
                <w:szCs w:val="20"/>
              </w:rPr>
              <w:t>Записывать второй закон Ньютона в виде формулы;</w:t>
            </w:r>
          </w:p>
          <w:p w:rsidR="00EE4278" w:rsidRPr="00B86D18" w:rsidRDefault="00EE4278" w:rsidP="009124D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36049"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</w:t>
            </w:r>
            <w:r w:rsidRPr="00236049">
              <w:rPr>
                <w:rFonts w:ascii="Times New Roman" w:hAnsi="Times New Roman"/>
                <w:sz w:val="20"/>
                <w:szCs w:val="20"/>
              </w:rPr>
              <w:softHyphen/>
              <w:t>дачи на применение этого закона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04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236049">
              <w:rPr>
                <w:rFonts w:ascii="Times New Roman" w:hAnsi="Times New Roman"/>
                <w:sz w:val="20"/>
                <w:szCs w:val="20"/>
              </w:rPr>
              <w:t>аблюдать, описывать и объяс</w:t>
            </w:r>
            <w:r w:rsidRPr="00236049">
              <w:rPr>
                <w:rFonts w:ascii="Times New Roman" w:hAnsi="Times New Roman"/>
                <w:sz w:val="20"/>
                <w:szCs w:val="20"/>
              </w:rPr>
              <w:softHyphen/>
              <w:t xml:space="preserve">нять опыты, иллюстрирующие </w:t>
            </w:r>
            <w:r w:rsidRPr="00F47FFD">
              <w:rPr>
                <w:rFonts w:ascii="Times New Roman" w:hAnsi="Times New Roman"/>
                <w:sz w:val="20"/>
                <w:szCs w:val="20"/>
              </w:rPr>
              <w:t>справедливость третьего закона Ньюто</w:t>
            </w:r>
            <w:r w:rsidRPr="00F47FFD">
              <w:rPr>
                <w:rFonts w:ascii="Times New Roman" w:hAnsi="Times New Roman"/>
                <w:sz w:val="20"/>
                <w:szCs w:val="20"/>
              </w:rPr>
              <w:softHyphen/>
              <w:t>на Записывать закон всемирного тяготе</w:t>
            </w:r>
            <w:r w:rsidRPr="00F47FFD">
              <w:rPr>
                <w:rFonts w:ascii="Times New Roman" w:hAnsi="Times New Roman"/>
                <w:sz w:val="20"/>
                <w:szCs w:val="20"/>
              </w:rPr>
              <w:softHyphen/>
              <w:t>ния в виде математического уравнения Из закона всемирного тяготения выводить формулу ускорения свободного падения Сделать вывод об условиях, при кото</w:t>
            </w:r>
            <w:r w:rsidRPr="00F47FFD">
              <w:rPr>
                <w:rFonts w:ascii="Times New Roman" w:hAnsi="Times New Roman"/>
                <w:sz w:val="20"/>
                <w:szCs w:val="20"/>
              </w:rPr>
              <w:softHyphen/>
              <w:t>рых тела находятся в состоянии невесо</w:t>
            </w:r>
            <w:r w:rsidRPr="00F47FFD">
              <w:rPr>
                <w:rFonts w:ascii="Times New Roman" w:hAnsi="Times New Roman"/>
                <w:sz w:val="20"/>
                <w:szCs w:val="20"/>
              </w:rPr>
              <w:softHyphen/>
              <w:t>мости закон Гука. Различать виды деформаций</w:t>
            </w:r>
            <w:proofErr w:type="gramStart"/>
            <w:r w:rsidRPr="00F47FFD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F47FFD">
              <w:rPr>
                <w:rFonts w:ascii="Times New Roman" w:hAnsi="Times New Roman"/>
                <w:sz w:val="20"/>
                <w:szCs w:val="20"/>
              </w:rPr>
              <w:t xml:space="preserve">авать </w:t>
            </w:r>
            <w:r w:rsidRPr="0031470D">
              <w:rPr>
                <w:rFonts w:ascii="Times New Roman" w:hAnsi="Times New Roman"/>
                <w:sz w:val="20"/>
                <w:szCs w:val="20"/>
              </w:rPr>
              <w:t>определение импульса тела, знать его единицу; Определять условия, необходимые для совершения работы. Приводить примеры: превращения энергии из одного вида в другой; тел, Записывать закон сохранения импульса.  Представлять результаты измерений и вычислений в виде таблиц и графиков;</w:t>
            </w:r>
            <w:r w:rsidRPr="0031470D">
              <w:rPr>
                <w:sz w:val="20"/>
                <w:szCs w:val="20"/>
              </w:rPr>
              <w:t xml:space="preserve"> </w:t>
            </w:r>
            <w:r w:rsidRPr="0031470D">
              <w:rPr>
                <w:rFonts w:ascii="Times New Roman" w:hAnsi="Times New Roman"/>
                <w:sz w:val="20"/>
                <w:szCs w:val="20"/>
              </w:rPr>
              <w:t>Приводить примеры различных ви</w:t>
            </w:r>
            <w:r w:rsidRPr="0031470D">
              <w:rPr>
                <w:rFonts w:ascii="Times New Roman" w:hAnsi="Times New Roman"/>
                <w:sz w:val="20"/>
                <w:szCs w:val="20"/>
              </w:rPr>
              <w:softHyphen/>
              <w:t>дов равновесия, встречающихся в быту</w:t>
            </w:r>
            <w:proofErr w:type="gramStart"/>
            <w:r w:rsidRPr="0031470D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31470D">
              <w:rPr>
                <w:rFonts w:ascii="Times New Roman" w:hAnsi="Times New Roman"/>
                <w:sz w:val="20"/>
                <w:szCs w:val="20"/>
              </w:rPr>
              <w:t xml:space="preserve">рименять понятие момента силы к решению задач. </w:t>
            </w:r>
          </w:p>
        </w:tc>
      </w:tr>
      <w:tr w:rsidR="00EE4278" w:rsidTr="009124D4">
        <w:tc>
          <w:tcPr>
            <w:tcW w:w="3383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 w:rsidRPr="00B86D18">
              <w:rPr>
                <w:sz w:val="28"/>
                <w:szCs w:val="28"/>
              </w:rPr>
              <w:t>Молекулярная физика. Тепловые явления</w:t>
            </w:r>
          </w:p>
        </w:tc>
        <w:tc>
          <w:tcPr>
            <w:tcW w:w="694" w:type="dxa"/>
          </w:tcPr>
          <w:p w:rsidR="00EE4278" w:rsidRDefault="00082A8A" w:rsidP="009124D4">
            <w:pPr>
              <w:pStyle w:val="a6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6174" w:type="dxa"/>
          </w:tcPr>
          <w:p w:rsidR="00EE4278" w:rsidRPr="00652AFE" w:rsidRDefault="00EE4278" w:rsidP="009124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31E">
              <w:rPr>
                <w:rFonts w:ascii="Times New Roman" w:hAnsi="Times New Roman"/>
                <w:sz w:val="20"/>
                <w:szCs w:val="20"/>
              </w:rPr>
              <w:t>Объяснять: основные свойства моле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кул, физические явления на основе зна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ний о строении вещества</w:t>
            </w:r>
            <w:r w:rsidRPr="0047431E">
              <w:rPr>
                <w:sz w:val="20"/>
                <w:szCs w:val="20"/>
              </w:rPr>
              <w:t xml:space="preserve"> </w:t>
            </w:r>
            <w:r w:rsidRPr="0047431E">
              <w:rPr>
                <w:rFonts w:ascii="Times New Roman" w:hAnsi="Times New Roman"/>
                <w:sz w:val="20"/>
                <w:szCs w:val="20"/>
              </w:rPr>
              <w:t>Объяснять: основные свойства моле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кул, физические явления на основе зна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ний о строении вещества</w:t>
            </w:r>
            <w:r w:rsidRPr="0047431E">
              <w:rPr>
                <w:sz w:val="20"/>
                <w:szCs w:val="20"/>
              </w:rPr>
              <w:t xml:space="preserve"> </w:t>
            </w:r>
            <w:r w:rsidRPr="0047431E">
              <w:rPr>
                <w:rFonts w:ascii="Times New Roman" w:hAnsi="Times New Roman"/>
                <w:sz w:val="20"/>
                <w:szCs w:val="20"/>
              </w:rPr>
              <w:t>Объяснять опыты, подтверждающие молекулярное строение вещества, бро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уновское движение</w:t>
            </w:r>
            <w:r w:rsidRPr="0047431E">
              <w:rPr>
                <w:sz w:val="20"/>
                <w:szCs w:val="20"/>
              </w:rPr>
              <w:t xml:space="preserve"> </w:t>
            </w:r>
            <w:r w:rsidRPr="0047431E">
              <w:rPr>
                <w:rFonts w:ascii="Times New Roman" w:hAnsi="Times New Roman"/>
                <w:sz w:val="20"/>
                <w:szCs w:val="20"/>
              </w:rPr>
              <w:t>Доказывать наличие различия в мо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лекулярном строении твердых тел, жидкостей и газов</w:t>
            </w:r>
            <w:r w:rsidRPr="0047431E">
              <w:rPr>
                <w:sz w:val="20"/>
                <w:szCs w:val="20"/>
              </w:rPr>
              <w:t xml:space="preserve"> </w:t>
            </w:r>
            <w:r w:rsidRPr="0047431E">
              <w:rPr>
                <w:rFonts w:ascii="Times New Roman" w:hAnsi="Times New Roman"/>
                <w:sz w:val="20"/>
                <w:szCs w:val="20"/>
              </w:rPr>
              <w:t>Приводить примеры практического использования свойств веществ в раз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личных агрегатных состояниях</w:t>
            </w:r>
            <w:r w:rsidRPr="0047431E">
              <w:rPr>
                <w:sz w:val="20"/>
                <w:szCs w:val="20"/>
              </w:rPr>
              <w:t xml:space="preserve"> </w:t>
            </w:r>
            <w:r w:rsidRPr="0047431E">
              <w:rPr>
                <w:rFonts w:ascii="Times New Roman" w:hAnsi="Times New Roman"/>
                <w:sz w:val="20"/>
                <w:szCs w:val="20"/>
              </w:rPr>
              <w:t>Проводить и объяснять опыты по обнаружению сил взаимного притяже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ния и отталкивания молекул</w:t>
            </w:r>
            <w:r w:rsidRPr="0047431E">
              <w:rPr>
                <w:sz w:val="20"/>
                <w:szCs w:val="20"/>
              </w:rPr>
              <w:t xml:space="preserve"> </w:t>
            </w:r>
            <w:r w:rsidRPr="0047431E">
              <w:rPr>
                <w:rFonts w:ascii="Times New Roman" w:hAnsi="Times New Roman"/>
                <w:sz w:val="20"/>
                <w:szCs w:val="20"/>
              </w:rPr>
              <w:t>Объяснять: явление теплового равновесия, физические явления на основе зна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ний о строении вещества</w:t>
            </w:r>
            <w:r w:rsidRPr="0047431E">
              <w:rPr>
                <w:sz w:val="20"/>
                <w:szCs w:val="20"/>
              </w:rPr>
              <w:t xml:space="preserve"> </w:t>
            </w:r>
            <w:r w:rsidRPr="0047431E">
              <w:rPr>
                <w:rFonts w:ascii="Times New Roman" w:hAnsi="Times New Roman"/>
                <w:sz w:val="20"/>
                <w:szCs w:val="20"/>
              </w:rPr>
              <w:t>Объяснять давление газа на стенки сосуда на основе теории строения веще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 xml:space="preserve">ства; Объяснять графики </w:t>
            </w:r>
            <w:proofErr w:type="spellStart"/>
            <w:r w:rsidRPr="0047431E">
              <w:rPr>
                <w:rFonts w:ascii="Times New Roman" w:hAnsi="Times New Roman"/>
                <w:sz w:val="20"/>
                <w:szCs w:val="20"/>
              </w:rPr>
              <w:t>изопроцессов</w:t>
            </w:r>
            <w:proofErr w:type="spellEnd"/>
            <w:r w:rsidRPr="0047431E">
              <w:rPr>
                <w:rFonts w:ascii="Times New Roman" w:hAnsi="Times New Roman"/>
                <w:sz w:val="20"/>
                <w:szCs w:val="20"/>
              </w:rPr>
              <w:t xml:space="preserve"> Анализировать результаты экспери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мента по изучению давления газа, де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лать выводы Приводить примеры практического использования свойств веществ в раз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личных агрегатных состояниях Анализировать результаты экспери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мента по изучению свойств жидкостей, де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лать выводы; Объяснять понижение температуры жидкости при испарении; Приводить примеры явлений приро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ды, которые объясняются отличие свойств тел Перечислять способы изменения внутренней энергии; Приводить примеры изменения внут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 xml:space="preserve">ренней энергии тела путем совершения работы и теплопередачи Проводить опыты по </w:t>
            </w:r>
            <w:r w:rsidRPr="00954678">
              <w:rPr>
                <w:rFonts w:ascii="Times New Roman" w:hAnsi="Times New Roman"/>
                <w:sz w:val="20"/>
                <w:szCs w:val="20"/>
              </w:rPr>
              <w:t xml:space="preserve">изменению внутренней энергии Объяснять изменение внутренней энергии тела, когда над ним совершают работу или тело совершает работу; Устанавливать </w:t>
            </w:r>
            <w:r w:rsidRPr="00954678">
              <w:rPr>
                <w:rFonts w:ascii="Times New Roman" w:hAnsi="Times New Roman"/>
                <w:sz w:val="20"/>
                <w:szCs w:val="20"/>
              </w:rPr>
              <w:lastRenderedPageBreak/>
              <w:t>зависимость между массой тела и количеством теплоты Объяснять физический смысл удель</w:t>
            </w:r>
            <w:r w:rsidRPr="00954678">
              <w:rPr>
                <w:rFonts w:ascii="Times New Roman" w:hAnsi="Times New Roman"/>
                <w:sz w:val="20"/>
                <w:szCs w:val="20"/>
              </w:rPr>
              <w:softHyphen/>
              <w:t>ной теплоемкости вещества Объяснять способы изменения внутренней энергии вещества Применять  второй закон</w:t>
            </w:r>
            <w:r w:rsidRPr="0047431E">
              <w:rPr>
                <w:rFonts w:ascii="Times New Roman" w:hAnsi="Times New Roman"/>
                <w:sz w:val="20"/>
                <w:szCs w:val="20"/>
              </w:rPr>
              <w:t xml:space="preserve"> к различным процессам Анализировать табличные данные; Приводить примеры применения на практике знаний о различной теплоем</w:t>
            </w:r>
            <w:r w:rsidRPr="0047431E">
              <w:rPr>
                <w:rFonts w:ascii="Times New Roman" w:hAnsi="Times New Roman"/>
                <w:sz w:val="20"/>
                <w:szCs w:val="20"/>
              </w:rPr>
              <w:softHyphen/>
              <w:t>кости веществ</w:t>
            </w:r>
            <w:r w:rsidRPr="00FB68A1">
              <w:rPr>
                <w:rFonts w:ascii="Times New Roman" w:hAnsi="Times New Roman"/>
              </w:rPr>
              <w:t xml:space="preserve"> Приводить примеры превращения механической энергии во внутреннюю, перехода энергии от одного тела к дру</w:t>
            </w:r>
            <w:r w:rsidRPr="00FB68A1">
              <w:rPr>
                <w:rFonts w:ascii="Times New Roman" w:hAnsi="Times New Roman"/>
              </w:rPr>
              <w:softHyphen/>
              <w:t>гому</w:t>
            </w:r>
          </w:p>
        </w:tc>
      </w:tr>
      <w:tr w:rsidR="00EE4278" w:rsidTr="009124D4">
        <w:tc>
          <w:tcPr>
            <w:tcW w:w="3383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 w:rsidRPr="00B86D18">
              <w:rPr>
                <w:sz w:val="28"/>
                <w:szCs w:val="28"/>
              </w:rPr>
              <w:lastRenderedPageBreak/>
              <w:t>Электродинамика</w:t>
            </w:r>
          </w:p>
        </w:tc>
        <w:tc>
          <w:tcPr>
            <w:tcW w:w="694" w:type="dxa"/>
          </w:tcPr>
          <w:p w:rsidR="00EE4278" w:rsidRDefault="00082A8A" w:rsidP="009124D4">
            <w:pPr>
              <w:pStyle w:val="a6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6174" w:type="dxa"/>
          </w:tcPr>
          <w:p w:rsidR="00EE4278" w:rsidRPr="00652AFE" w:rsidRDefault="00EE4278" w:rsidP="009124D4">
            <w:pPr>
              <w:pStyle w:val="a9"/>
              <w:rPr>
                <w:sz w:val="20"/>
                <w:szCs w:val="20"/>
              </w:rPr>
            </w:pPr>
            <w:r w:rsidRPr="009D669F">
              <w:rPr>
                <w:rFonts w:ascii="Times New Roman" w:hAnsi="Times New Roman"/>
                <w:sz w:val="20"/>
                <w:szCs w:val="20"/>
              </w:rPr>
              <w:t>Определять изменение силы, дейст</w:t>
            </w:r>
            <w:r w:rsidRPr="009D669F">
              <w:rPr>
                <w:rFonts w:ascii="Times New Roman" w:hAnsi="Times New Roman"/>
                <w:sz w:val="20"/>
                <w:szCs w:val="20"/>
              </w:rPr>
              <w:softHyphen/>
              <w:t>вующей на заряженное тело при удале</w:t>
            </w:r>
            <w:r w:rsidRPr="009D669F">
              <w:rPr>
                <w:rFonts w:ascii="Times New Roman" w:hAnsi="Times New Roman"/>
                <w:sz w:val="20"/>
                <w:szCs w:val="20"/>
              </w:rPr>
              <w:softHyphen/>
              <w:t>нии и приближении его к заряженному телу</w:t>
            </w:r>
            <w:r w:rsidRPr="009D669F">
              <w:rPr>
                <w:sz w:val="20"/>
                <w:szCs w:val="20"/>
              </w:rPr>
              <w:t xml:space="preserve"> </w:t>
            </w:r>
            <w:r w:rsidRPr="009D669F">
              <w:rPr>
                <w:rFonts w:ascii="Times New Roman" w:hAnsi="Times New Roman"/>
                <w:sz w:val="20"/>
                <w:szCs w:val="20"/>
              </w:rPr>
              <w:t>Определять изменение силы, дейст</w:t>
            </w:r>
            <w:r w:rsidRPr="009D669F">
              <w:rPr>
                <w:rFonts w:ascii="Times New Roman" w:hAnsi="Times New Roman"/>
                <w:sz w:val="20"/>
                <w:szCs w:val="20"/>
              </w:rPr>
              <w:softHyphen/>
              <w:t>вующей на заряженное тело при удале</w:t>
            </w:r>
            <w:r w:rsidRPr="009D669F">
              <w:rPr>
                <w:rFonts w:ascii="Times New Roman" w:hAnsi="Times New Roman"/>
                <w:sz w:val="20"/>
                <w:szCs w:val="20"/>
              </w:rPr>
              <w:softHyphen/>
              <w:t>нии и приближении его к заряженному телу</w:t>
            </w:r>
            <w:r w:rsidRPr="009D669F">
              <w:rPr>
                <w:sz w:val="20"/>
                <w:szCs w:val="20"/>
              </w:rPr>
              <w:t xml:space="preserve"> </w:t>
            </w:r>
            <w:r w:rsidRPr="009D669F">
              <w:rPr>
                <w:rFonts w:ascii="Times New Roman" w:hAnsi="Times New Roman"/>
                <w:sz w:val="20"/>
                <w:szCs w:val="20"/>
              </w:rPr>
              <w:t>Объяснять электризацию тел при со</w:t>
            </w:r>
            <w:r w:rsidRPr="009D669F">
              <w:rPr>
                <w:rFonts w:ascii="Times New Roman" w:hAnsi="Times New Roman"/>
                <w:sz w:val="20"/>
                <w:szCs w:val="20"/>
              </w:rPr>
              <w:softHyphen/>
              <w:t>прикосновении</w:t>
            </w:r>
            <w:r w:rsidRPr="009D669F">
              <w:rPr>
                <w:sz w:val="20"/>
                <w:szCs w:val="20"/>
              </w:rPr>
              <w:t xml:space="preserve"> </w:t>
            </w:r>
            <w:r w:rsidRPr="009D669F">
              <w:rPr>
                <w:rFonts w:ascii="Times New Roman" w:hAnsi="Times New Roman"/>
                <w:sz w:val="20"/>
                <w:szCs w:val="20"/>
              </w:rPr>
              <w:t>Устанавливать перераспределение за</w:t>
            </w:r>
            <w:r w:rsidRPr="009D669F">
              <w:rPr>
                <w:rFonts w:ascii="Times New Roman" w:hAnsi="Times New Roman"/>
                <w:sz w:val="20"/>
                <w:szCs w:val="20"/>
              </w:rPr>
              <w:softHyphen/>
              <w:t>ряда при переходе его с наэлектризован</w:t>
            </w:r>
            <w:r w:rsidRPr="009D669F">
              <w:rPr>
                <w:rFonts w:ascii="Times New Roman" w:hAnsi="Times New Roman"/>
                <w:sz w:val="20"/>
                <w:szCs w:val="20"/>
              </w:rPr>
              <w:softHyphen/>
              <w:t xml:space="preserve">ного тела на </w:t>
            </w:r>
            <w:proofErr w:type="spellStart"/>
            <w:r w:rsidRPr="009D669F">
              <w:rPr>
                <w:rFonts w:ascii="Times New Roman" w:hAnsi="Times New Roman"/>
                <w:sz w:val="20"/>
                <w:szCs w:val="20"/>
              </w:rPr>
              <w:t>ненаэлектризованное</w:t>
            </w:r>
            <w:proofErr w:type="spellEnd"/>
            <w:r w:rsidRPr="009D669F">
              <w:rPr>
                <w:rFonts w:ascii="Times New Roman" w:hAnsi="Times New Roman"/>
                <w:sz w:val="20"/>
                <w:szCs w:val="20"/>
              </w:rPr>
              <w:t xml:space="preserve"> при соприкосновении; Обобщать способы электризации тел Собирать электрическую цепь; Объяснять особенности электриче</w:t>
            </w:r>
            <w:r w:rsidRPr="009D669F">
              <w:rPr>
                <w:rFonts w:ascii="Times New Roman" w:hAnsi="Times New Roman"/>
                <w:sz w:val="20"/>
                <w:szCs w:val="20"/>
              </w:rPr>
              <w:softHyphen/>
              <w:t>ского тока в металлах, назначение ис</w:t>
            </w:r>
            <w:r w:rsidRPr="009D669F">
              <w:rPr>
                <w:rFonts w:ascii="Times New Roman" w:hAnsi="Times New Roman"/>
                <w:sz w:val="20"/>
                <w:szCs w:val="20"/>
              </w:rPr>
              <w:softHyphen/>
              <w:t>точника тока в электрической цепи;</w:t>
            </w:r>
            <w:r>
              <w:rPr>
                <w:rFonts w:ascii="Times New Roman" w:hAnsi="Times New Roman"/>
              </w:rPr>
              <w:t xml:space="preserve"> </w:t>
            </w:r>
            <w:r w:rsidRPr="00652AFE">
              <w:rPr>
                <w:rFonts w:ascii="Times New Roman" w:hAnsi="Times New Roman"/>
                <w:sz w:val="20"/>
                <w:szCs w:val="20"/>
              </w:rPr>
              <w:t>Записывать зависимость работы и мощности тока от силы тока и напряжения Классифицировать источники элект</w:t>
            </w:r>
            <w:r w:rsidRPr="00652AFE">
              <w:rPr>
                <w:rFonts w:ascii="Times New Roman" w:hAnsi="Times New Roman"/>
                <w:sz w:val="20"/>
                <w:szCs w:val="20"/>
              </w:rPr>
              <w:softHyphen/>
              <w:t xml:space="preserve">рического тока; Применять на практике простейшие источники тока На основе знаний строения атома объяснять существование проводников, полупроводников и </w:t>
            </w:r>
            <w:r w:rsidRPr="00E2581D">
              <w:rPr>
                <w:rFonts w:ascii="Times New Roman" w:hAnsi="Times New Roman"/>
                <w:sz w:val="20"/>
                <w:szCs w:val="20"/>
              </w:rPr>
              <w:t>диэлектриков Наблюдать работу Электронно-лучевой трубки Применять знания к решению задач Электрический ток в газах. Несамостоятельный и самостоятельный</w:t>
            </w:r>
            <w:r w:rsidRPr="00652AFE">
              <w:rPr>
                <w:rFonts w:ascii="Times New Roman" w:hAnsi="Times New Roman"/>
                <w:sz w:val="20"/>
                <w:szCs w:val="20"/>
              </w:rPr>
              <w:t xml:space="preserve"> разряды. Плазма.</w:t>
            </w:r>
          </w:p>
        </w:tc>
      </w:tr>
      <w:tr w:rsidR="00EE4278" w:rsidTr="009124D4">
        <w:tc>
          <w:tcPr>
            <w:tcW w:w="3383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 w:rsidRPr="00B86D18"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694" w:type="dxa"/>
          </w:tcPr>
          <w:p w:rsidR="00EE4278" w:rsidRDefault="00082A8A" w:rsidP="009124D4">
            <w:pPr>
              <w:pStyle w:val="a6"/>
              <w:spacing w:before="0" w:beforeAutospacing="0" w:after="0" w:afterAutospacing="0"/>
            </w:pPr>
            <w:r>
              <w:t>2</w:t>
            </w:r>
          </w:p>
        </w:tc>
        <w:tc>
          <w:tcPr>
            <w:tcW w:w="6174" w:type="dxa"/>
          </w:tcPr>
          <w:p w:rsidR="00EE4278" w:rsidRPr="00652AFE" w:rsidRDefault="00EE4278" w:rsidP="009124D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52AFE">
              <w:rPr>
                <w:sz w:val="20"/>
                <w:szCs w:val="20"/>
              </w:rPr>
              <w:t>Применять знания к решению задач Решать расчетные и качественные задачи Представлять результаты измерений и вычислений в виде таблиц и графиков</w:t>
            </w:r>
          </w:p>
        </w:tc>
      </w:tr>
    </w:tbl>
    <w:p w:rsidR="00EE4278" w:rsidRDefault="00EE4278" w:rsidP="00EE4278">
      <w:pPr>
        <w:pStyle w:val="a6"/>
        <w:spacing w:before="0" w:beforeAutospacing="0" w:after="0" w:afterAutospacing="0"/>
      </w:pPr>
    </w:p>
    <w:p w:rsidR="00EE4278" w:rsidRDefault="00EE4278" w:rsidP="00EE4278">
      <w:pPr>
        <w:pStyle w:val="a6"/>
        <w:spacing w:before="0" w:beforeAutospacing="0" w:after="0" w:afterAutospacing="0"/>
      </w:pPr>
    </w:p>
    <w:p w:rsidR="00EE4278" w:rsidRPr="00184454" w:rsidRDefault="00EE4278" w:rsidP="00EE4278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184454">
        <w:rPr>
          <w:b/>
          <w:sz w:val="32"/>
          <w:szCs w:val="32"/>
        </w:rPr>
        <w:t>11 класс</w:t>
      </w:r>
      <w:r>
        <w:rPr>
          <w:b/>
          <w:sz w:val="32"/>
          <w:szCs w:val="32"/>
        </w:rPr>
        <w:t xml:space="preserve"> </w:t>
      </w:r>
      <w:r w:rsidR="00082A8A">
        <w:rPr>
          <w:b/>
        </w:rPr>
        <w:t>(68</w:t>
      </w:r>
      <w:r w:rsidRPr="00C0496B">
        <w:rPr>
          <w:b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819"/>
        <w:gridCol w:w="6174"/>
      </w:tblGrid>
      <w:tr w:rsidR="00EE4278" w:rsidTr="009124D4">
        <w:tc>
          <w:tcPr>
            <w:tcW w:w="3258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 w:rsidRPr="00216A25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819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>
              <w:t>Количество часов</w:t>
            </w:r>
          </w:p>
        </w:tc>
        <w:tc>
          <w:tcPr>
            <w:tcW w:w="6174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  <w:jc w:val="center"/>
            </w:pPr>
            <w:r>
              <w:t>УУД</w:t>
            </w:r>
          </w:p>
        </w:tc>
      </w:tr>
      <w:tr w:rsidR="00EE4278" w:rsidTr="009124D4">
        <w:tc>
          <w:tcPr>
            <w:tcW w:w="3258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>
              <w:t xml:space="preserve">Электродинамика </w:t>
            </w:r>
          </w:p>
        </w:tc>
        <w:tc>
          <w:tcPr>
            <w:tcW w:w="819" w:type="dxa"/>
          </w:tcPr>
          <w:p w:rsidR="00EE4278" w:rsidRDefault="00082A8A" w:rsidP="009124D4">
            <w:pPr>
              <w:pStyle w:val="a6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6174" w:type="dxa"/>
          </w:tcPr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hAnsi="Times New Roman"/>
                <w:sz w:val="20"/>
                <w:szCs w:val="20"/>
              </w:rPr>
              <w:t xml:space="preserve">Объяснять: </w:t>
            </w: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возникновение магнитного поля, магнитные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взаимодействия, действие магнитного поля на проводник с то-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ком, действие магнитного поля на движущийся заряд; электро-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магнитная индукция, самоиндукция; парамагнетизм, </w:t>
            </w:r>
            <w:proofErr w:type="spellStart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диамагне</w:t>
            </w:r>
            <w:proofErr w:type="spellEnd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-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0"/>
                <w:szCs w:val="20"/>
              </w:rPr>
            </w:pPr>
            <w:proofErr w:type="spellStart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тизм</w:t>
            </w:r>
            <w:proofErr w:type="spellEnd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, ферромагнетизм; свободные и вынужденные </w:t>
            </w:r>
            <w:proofErr w:type="spellStart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электриче</w:t>
            </w:r>
            <w:proofErr w:type="spellEnd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-</w:t>
            </w:r>
          </w:p>
          <w:p w:rsidR="00EE4278" w:rsidRPr="00216A25" w:rsidRDefault="00EE4278" w:rsidP="0008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0"/>
                <w:szCs w:val="20"/>
              </w:rPr>
            </w:pPr>
            <w:proofErr w:type="spellStart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ские</w:t>
            </w:r>
            <w:proofErr w:type="spellEnd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 колебания, процессы в колебательном контуре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передача и распределение электрической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энергии; возникновение электромагнитного поля, передача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электромагнитных взаимодействий, поглощение, отражение,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преломление, интерференция электромагнитных волн, </w:t>
            </w:r>
            <w:proofErr w:type="spellStart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распро</w:t>
            </w:r>
            <w:proofErr w:type="spellEnd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-</w:t>
            </w:r>
          </w:p>
          <w:p w:rsidR="00EE4278" w:rsidRPr="00216A25" w:rsidRDefault="00EE4278" w:rsidP="009124D4">
            <w:pPr>
              <w:pStyle w:val="a6"/>
              <w:spacing w:before="0" w:beforeAutospacing="0" w:after="0" w:afterAutospacing="0"/>
              <w:jc w:val="both"/>
              <w:rPr>
                <w:rFonts w:eastAsia="SchoolBookSanPin"/>
                <w:sz w:val="20"/>
                <w:szCs w:val="20"/>
              </w:rPr>
            </w:pPr>
            <w:proofErr w:type="spellStart"/>
            <w:r w:rsidRPr="00216A25">
              <w:rPr>
                <w:rFonts w:eastAsia="SchoolBookSanPin"/>
                <w:sz w:val="20"/>
                <w:szCs w:val="20"/>
              </w:rPr>
              <w:t>странение</w:t>
            </w:r>
            <w:proofErr w:type="spellEnd"/>
            <w:r w:rsidRPr="00216A25">
              <w:rPr>
                <w:rFonts w:eastAsia="SchoolBookSanPin"/>
                <w:sz w:val="20"/>
                <w:szCs w:val="20"/>
              </w:rPr>
              <w:t xml:space="preserve"> радиоволн, радиолокация,</w:t>
            </w:r>
          </w:p>
          <w:p w:rsidR="00EE4278" w:rsidRPr="00082A8A" w:rsidRDefault="00EE4278" w:rsidP="000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Знать: </w:t>
            </w:r>
            <w:proofErr w:type="gramStart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ЭДС </w:t>
            </w:r>
            <w:proofErr w:type="spellStart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индукциив</w:t>
            </w:r>
            <w:proofErr w:type="spellEnd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 движущихся проводниках, индукционный ток, индуктивность, энергия магнитного поля, магнитная проницаемость, намагниченность, спин электрона, домены, магнитный гистерезис, переменный электрически</w:t>
            </w:r>
            <w:r w:rsidR="00082A8A">
              <w:rPr>
                <w:rFonts w:ascii="Times New Roman" w:eastAsia="SchoolBookSanPin" w:hAnsi="Times New Roman"/>
                <w:sz w:val="20"/>
                <w:szCs w:val="20"/>
              </w:rPr>
              <w:t>й ток, действующие значения си</w:t>
            </w: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лы тока и напряжения, мощность в цепи переменного тока,</w:t>
            </w:r>
            <w:r w:rsidR="00265CE6">
              <w:rPr>
                <w:rFonts w:ascii="Times New Roman" w:eastAsia="SchoolBookSanPin" w:hAnsi="Times New Roman"/>
                <w:sz w:val="20"/>
                <w:szCs w:val="20"/>
              </w:rPr>
              <w:t xml:space="preserve"> </w:t>
            </w: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электромагнитная</w:t>
            </w:r>
            <w:r w:rsidR="00082A8A">
              <w:rPr>
                <w:rFonts w:ascii="Times New Roman" w:eastAsia="SchoolBookSanPin" w:hAnsi="Times New Roman"/>
                <w:sz w:val="20"/>
                <w:szCs w:val="20"/>
              </w:rPr>
              <w:t xml:space="preserve"> </w:t>
            </w: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волна, вибратор Герца, скоро</w:t>
            </w:r>
            <w:r w:rsidR="00082A8A">
              <w:rPr>
                <w:rFonts w:ascii="Times New Roman" w:eastAsia="SchoolBookSanPin" w:hAnsi="Times New Roman"/>
                <w:sz w:val="20"/>
                <w:szCs w:val="20"/>
              </w:rPr>
              <w:t xml:space="preserve">сть распространения </w:t>
            </w:r>
            <w:r w:rsidR="00082A8A" w:rsidRPr="00082A8A">
              <w:rPr>
                <w:rFonts w:ascii="Times New Roman" w:eastAsia="SchoolBookSanPin" w:hAnsi="Times New Roman"/>
                <w:sz w:val="20"/>
                <w:szCs w:val="20"/>
              </w:rPr>
              <w:t>электромаг</w:t>
            </w:r>
            <w:r w:rsidRPr="00082A8A">
              <w:rPr>
                <w:rFonts w:ascii="Times New Roman" w:eastAsia="SchoolBookSanPin" w:hAnsi="Times New Roman"/>
                <w:sz w:val="20"/>
                <w:szCs w:val="20"/>
              </w:rPr>
              <w:t>нитных волн, энергия электро</w:t>
            </w:r>
            <w:r w:rsidR="00082A8A" w:rsidRPr="00082A8A">
              <w:rPr>
                <w:rFonts w:ascii="Times New Roman" w:eastAsia="SchoolBookSanPin" w:hAnsi="Times New Roman"/>
                <w:sz w:val="20"/>
                <w:szCs w:val="20"/>
              </w:rPr>
              <w:t>магнитной волны, плотность по</w:t>
            </w:r>
            <w:r w:rsidRPr="00082A8A">
              <w:rPr>
                <w:rFonts w:ascii="Times New Roman" w:eastAsia="SchoolBookSanPin" w:hAnsi="Times New Roman"/>
                <w:sz w:val="20"/>
                <w:szCs w:val="20"/>
              </w:rPr>
              <w:t>тока электромагнитного излучения</w:t>
            </w:r>
            <w:proofErr w:type="gramEnd"/>
          </w:p>
        </w:tc>
      </w:tr>
      <w:tr w:rsidR="00EE4278" w:rsidTr="009124D4">
        <w:tc>
          <w:tcPr>
            <w:tcW w:w="3258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>
              <w:t>Колебания и волны</w:t>
            </w:r>
          </w:p>
        </w:tc>
        <w:tc>
          <w:tcPr>
            <w:tcW w:w="819" w:type="dxa"/>
          </w:tcPr>
          <w:p w:rsidR="00EE4278" w:rsidRDefault="00082A8A" w:rsidP="009124D4">
            <w:pPr>
              <w:pStyle w:val="a6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6174" w:type="dxa"/>
          </w:tcPr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Объяснять и анализировать</w:t>
            </w:r>
            <w:r w:rsidRPr="00216A25">
              <w:rPr>
                <w:rFonts w:ascii="SchoolBookSanPin" w:eastAsia="SchoolBookSanPin" w:cs="SchoolBookSanPin"/>
                <w:sz w:val="20"/>
                <w:szCs w:val="20"/>
              </w:rPr>
              <w:t xml:space="preserve">: </w:t>
            </w: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гармонические колебания,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пружинный и математический маятники, период, частота,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циклическая (круговая) частота, амплитуда, фаза гармонических колебаний, скорость и ускорение при гармонических колебаниях, спектр колебаний, собственная частота; поперечные и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продольные волны, плоская и сферическая волны, энергия волны, длина волны, скорость распространения волны, скорость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звука, громкость и высота звука, тембр, волновая поверхность,</w:t>
            </w:r>
          </w:p>
          <w:p w:rsidR="00EE4278" w:rsidRPr="00265CE6" w:rsidRDefault="00EE4278" w:rsidP="0026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луч, волновой фронт, инфразв</w:t>
            </w:r>
            <w:r w:rsidR="00265CE6">
              <w:rPr>
                <w:rFonts w:ascii="Times New Roman" w:eastAsia="SchoolBookSanPin" w:hAnsi="Times New Roman"/>
                <w:sz w:val="20"/>
                <w:szCs w:val="20"/>
              </w:rPr>
              <w:t>ук, ультразвук, когерентные вол</w:t>
            </w:r>
            <w:r w:rsidRPr="00265CE6">
              <w:rPr>
                <w:rFonts w:ascii="Times New Roman" w:eastAsia="SchoolBookSanPin" w:hAnsi="Times New Roman"/>
                <w:sz w:val="20"/>
                <w:szCs w:val="20"/>
              </w:rPr>
              <w:t>ны</w:t>
            </w:r>
            <w:r w:rsidRPr="00216A25">
              <w:rPr>
                <w:rFonts w:eastAsia="SchoolBookSanPin"/>
                <w:sz w:val="20"/>
                <w:szCs w:val="20"/>
              </w:rPr>
              <w:t xml:space="preserve">, </w:t>
            </w:r>
            <w:r w:rsidRPr="00265CE6">
              <w:rPr>
                <w:rFonts w:ascii="Times New Roman" w:eastAsia="SchoolBookSanPin" w:hAnsi="Times New Roman"/>
                <w:sz w:val="20"/>
                <w:szCs w:val="20"/>
              </w:rPr>
              <w:t>интерференционная картина;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Понимать: уравнения движения для груза, подвешенного на </w:t>
            </w: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lastRenderedPageBreak/>
              <w:t>пружине, и математического маятника, уравнения движения для затухающих и вынужденных колебаний, метод векторных диаграмм,</w:t>
            </w:r>
          </w:p>
          <w:p w:rsidR="00EE4278" w:rsidRPr="00082A8A" w:rsidRDefault="00EE4278" w:rsidP="000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закон сохранения энергии для гармонических колебаний; урав</w:t>
            </w:r>
            <w:r w:rsidRPr="00216A25">
              <w:rPr>
                <w:rFonts w:eastAsia="SchoolBookSanPin"/>
                <w:sz w:val="20"/>
                <w:szCs w:val="20"/>
              </w:rPr>
              <w:t>нение бегущей волны</w:t>
            </w:r>
          </w:p>
        </w:tc>
      </w:tr>
      <w:tr w:rsidR="00EE4278" w:rsidTr="009124D4">
        <w:tc>
          <w:tcPr>
            <w:tcW w:w="3258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>
              <w:lastRenderedPageBreak/>
              <w:t>Оптика</w:t>
            </w:r>
          </w:p>
        </w:tc>
        <w:tc>
          <w:tcPr>
            <w:tcW w:w="819" w:type="dxa"/>
          </w:tcPr>
          <w:p w:rsidR="00EE4278" w:rsidRDefault="00082A8A" w:rsidP="009124D4">
            <w:pPr>
              <w:pStyle w:val="a6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6174" w:type="dxa"/>
          </w:tcPr>
          <w:p w:rsidR="00EE4278" w:rsidRPr="00082A8A" w:rsidRDefault="00EE4278" w:rsidP="000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Объяснять: прямолинейное распространение света, отражение и </w:t>
            </w:r>
            <w:r w:rsidRPr="00082A8A">
              <w:rPr>
                <w:rFonts w:ascii="Times New Roman" w:eastAsia="SchoolBookSanPin" w:hAnsi="Times New Roman"/>
                <w:sz w:val="20"/>
                <w:szCs w:val="20"/>
              </w:rPr>
              <w:t>преломление света, полное отражение света, рефракция света, мираж, аберрация; интерференция, дифракция, дисперсия и поляризация света; излучение света;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082A8A">
              <w:rPr>
                <w:rFonts w:ascii="Times New Roman" w:eastAsia="SchoolBookSanPin" w:hAnsi="Times New Roman"/>
                <w:sz w:val="20"/>
                <w:szCs w:val="20"/>
              </w:rPr>
              <w:t>Знать: точечный источник, освещенность, яркость</w:t>
            </w: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; плоское зеркало, сферическое зеркало, фокус, мнимый фокус, фокальная плоскость, оптическая сила сферического зеркала, увеличение зеркала, главная оптическая ось, побочная оптическая ось, показатель преломления, предельный угол полного отражения, </w:t>
            </w:r>
            <w:proofErr w:type="spellStart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световод</w:t>
            </w:r>
            <w:proofErr w:type="spellEnd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, тонкая линза, </w:t>
            </w:r>
            <w:proofErr w:type="spellStart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фо</w:t>
            </w:r>
            <w:proofErr w:type="spellEnd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-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proofErr w:type="spellStart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кусное</w:t>
            </w:r>
            <w:proofErr w:type="spellEnd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 расстояние и оптическая сила линзы; скорость света, мо-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proofErr w:type="spellStart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нохроматическая</w:t>
            </w:r>
            <w:proofErr w:type="spellEnd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 волна, интерференционная и дифракционная</w:t>
            </w:r>
          </w:p>
          <w:p w:rsidR="00EE4278" w:rsidRDefault="00EE4278" w:rsidP="009124D4">
            <w:pPr>
              <w:pStyle w:val="a6"/>
              <w:spacing w:before="0" w:beforeAutospacing="0" w:after="0" w:afterAutospacing="0"/>
            </w:pPr>
            <w:r w:rsidRPr="00216A25">
              <w:rPr>
                <w:rFonts w:eastAsia="SchoolBookSanPin"/>
                <w:sz w:val="20"/>
                <w:szCs w:val="20"/>
              </w:rPr>
              <w:t>картины, когерентные волны, зоны Френеля</w:t>
            </w:r>
          </w:p>
        </w:tc>
      </w:tr>
      <w:tr w:rsidR="00EE4278" w:rsidTr="009124D4">
        <w:tc>
          <w:tcPr>
            <w:tcW w:w="3258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>
              <w:t>Основы специальной теории относительности (СТО)</w:t>
            </w:r>
          </w:p>
        </w:tc>
        <w:tc>
          <w:tcPr>
            <w:tcW w:w="819" w:type="dxa"/>
          </w:tcPr>
          <w:p w:rsidR="00EE4278" w:rsidRDefault="00082A8A" w:rsidP="009124D4">
            <w:pPr>
              <w:pStyle w:val="a6"/>
              <w:spacing w:before="0" w:beforeAutospacing="0" w:after="0" w:afterAutospacing="0"/>
            </w:pPr>
            <w:r>
              <w:t>3</w:t>
            </w:r>
          </w:p>
        </w:tc>
        <w:tc>
          <w:tcPr>
            <w:tcW w:w="6174" w:type="dxa"/>
          </w:tcPr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Объяснять</w:t>
            </w:r>
            <w:r w:rsidRPr="00216A25">
              <w:rPr>
                <w:rFonts w:ascii="SchoolBookSanPin" w:eastAsia="SchoolBookSanPin" w:cs="SchoolBookSanPin"/>
                <w:sz w:val="20"/>
                <w:szCs w:val="20"/>
              </w:rPr>
              <w:t xml:space="preserve">: </w:t>
            </w: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относительность одновременности, относи-</w:t>
            </w:r>
          </w:p>
          <w:p w:rsidR="00EE4278" w:rsidRPr="00216A25" w:rsidRDefault="00EE4278" w:rsidP="009124D4">
            <w:pPr>
              <w:pStyle w:val="a6"/>
              <w:spacing w:before="0" w:beforeAutospacing="0" w:after="0" w:afterAutospacing="0"/>
              <w:rPr>
                <w:rFonts w:eastAsia="SchoolBookSanPin"/>
                <w:sz w:val="20"/>
                <w:szCs w:val="20"/>
              </w:rPr>
            </w:pPr>
            <w:proofErr w:type="spellStart"/>
            <w:r w:rsidRPr="00216A25">
              <w:rPr>
                <w:rFonts w:eastAsia="SchoolBookSanPin"/>
                <w:sz w:val="20"/>
                <w:szCs w:val="20"/>
              </w:rPr>
              <w:t>тельность</w:t>
            </w:r>
            <w:proofErr w:type="spellEnd"/>
            <w:r w:rsidRPr="00216A25">
              <w:rPr>
                <w:rFonts w:eastAsia="SchoolBookSanPin"/>
                <w:sz w:val="20"/>
                <w:szCs w:val="20"/>
              </w:rPr>
              <w:t xml:space="preserve"> расстояний, относительность промежутков времени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Понимать: постулаты теории о</w:t>
            </w:r>
            <w:r w:rsidR="00082A8A">
              <w:rPr>
                <w:rFonts w:ascii="Times New Roman" w:eastAsia="SchoolBookSanPin" w:hAnsi="Times New Roman"/>
                <w:sz w:val="20"/>
                <w:szCs w:val="20"/>
              </w:rPr>
              <w:t>тносительности,</w:t>
            </w: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 релятивистский закон сложения скоростей, зависимость массы от скорости, релятивистское уравнение движения, принцип соответствия, формула Эйнштейна, релятивистское соотношение между энергией и импульсом</w:t>
            </w:r>
            <w:r w:rsidRPr="00216A25">
              <w:rPr>
                <w:rFonts w:eastAsia="SchoolBookSanPin"/>
                <w:sz w:val="20"/>
                <w:szCs w:val="20"/>
              </w:rPr>
              <w:t>;</w:t>
            </w:r>
          </w:p>
        </w:tc>
      </w:tr>
      <w:tr w:rsidR="00EE4278" w:rsidTr="009124D4">
        <w:tc>
          <w:tcPr>
            <w:tcW w:w="3258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>
              <w:t>Квантовая физика</w:t>
            </w:r>
          </w:p>
        </w:tc>
        <w:tc>
          <w:tcPr>
            <w:tcW w:w="819" w:type="dxa"/>
          </w:tcPr>
          <w:p w:rsidR="00EE4278" w:rsidRDefault="00082A8A" w:rsidP="009124D4">
            <w:pPr>
              <w:pStyle w:val="a6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6174" w:type="dxa"/>
          </w:tcPr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hAnsi="Times New Roman"/>
              </w:rPr>
              <w:t xml:space="preserve">Знать: </w:t>
            </w: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квант, фотон, энергия и импульс фотона, модель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Томсона, планетарная модель атома, модель атома водорода по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Бору, энергия ионизации, волны вероятности, лазер, индуцированное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излучение, нелинейная оптика</w:t>
            </w:r>
            <w:r w:rsidRPr="00216A25">
              <w:rPr>
                <w:rFonts w:eastAsia="SchoolBookSanPin"/>
                <w:sz w:val="20"/>
                <w:szCs w:val="20"/>
              </w:rPr>
              <w:t>;</w:t>
            </w:r>
            <w:r w:rsidRPr="00216A25">
              <w:rPr>
                <w:rFonts w:ascii="SchoolBookSanPin" w:eastAsia="SchoolBookSanPin" w:cs="SchoolBookSanPin" w:hint="eastAsia"/>
                <w:sz w:val="20"/>
                <w:szCs w:val="20"/>
              </w:rPr>
              <w:t xml:space="preserve"> </w:t>
            </w: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альфа-, бета- и гамма-излучение, период полураспада, изотопы, нейтрон, протон,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ядерные силы, сильное взаимодействие, диаграммы Фейнмана,</w:t>
            </w:r>
          </w:p>
          <w:p w:rsidR="00EE4278" w:rsidRPr="00082A8A" w:rsidRDefault="00EE4278" w:rsidP="000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виртуальные частицы, мезоны, нуклоны, энергия связи атомных ядер, удельная энергия связи, энергетический выход ядерных реакций, ядерный реактор, критическая масса, термоядерные </w:t>
            </w:r>
            <w:r w:rsidRPr="00082A8A">
              <w:rPr>
                <w:rFonts w:ascii="Times New Roman" w:eastAsia="SchoolBookSanPin" w:hAnsi="Times New Roman"/>
                <w:sz w:val="20"/>
                <w:szCs w:val="20"/>
              </w:rPr>
              <w:t>реакции, доза излучения; античастица, позитрон, нейтрино, промежуточные бозоны, лептоны, адроны, барионы, мезоны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hAnsi="Times New Roman"/>
                <w:sz w:val="20"/>
                <w:szCs w:val="20"/>
              </w:rPr>
              <w:t>Понимать:</w:t>
            </w: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 гипотеза Планка, теория фотоэффекта; спек-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тральные закономерности, постулаты Бора, гипотеза де </w:t>
            </w:r>
            <w:proofErr w:type="spellStart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Брой</w:t>
            </w:r>
            <w:proofErr w:type="spellEnd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-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 xml:space="preserve">ля, соотношение неопределенностей Гейзенберга, принцип </w:t>
            </w:r>
            <w:proofErr w:type="spellStart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Пау</w:t>
            </w:r>
            <w:proofErr w:type="spellEnd"/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-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ли, Периодическая система химических элементов Д. И. Менделеева,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принцип действия лазеров; закон радиоактивного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распада, правило смещения; гипотеза Паули, сущность распада</w:t>
            </w:r>
          </w:p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элементарных частиц, единая теория слабых и электромагнит-</w:t>
            </w:r>
          </w:p>
          <w:p w:rsidR="00EE4278" w:rsidRPr="00DD7D1A" w:rsidRDefault="00EE4278" w:rsidP="009124D4">
            <w:pPr>
              <w:pStyle w:val="a6"/>
              <w:spacing w:before="0" w:beforeAutospacing="0" w:after="0" w:afterAutospacing="0"/>
            </w:pPr>
            <w:proofErr w:type="spellStart"/>
            <w:r w:rsidRPr="00216A25">
              <w:rPr>
                <w:rFonts w:eastAsia="SchoolBookSanPin"/>
                <w:sz w:val="20"/>
                <w:szCs w:val="20"/>
              </w:rPr>
              <w:t>ных</w:t>
            </w:r>
            <w:proofErr w:type="spellEnd"/>
            <w:r w:rsidRPr="00216A25">
              <w:rPr>
                <w:rFonts w:eastAsia="SchoolBookSanPin"/>
                <w:sz w:val="20"/>
                <w:szCs w:val="20"/>
              </w:rPr>
              <w:t xml:space="preserve"> взаимодействий</w:t>
            </w:r>
          </w:p>
        </w:tc>
      </w:tr>
      <w:tr w:rsidR="00EE4278" w:rsidTr="009124D4">
        <w:tc>
          <w:tcPr>
            <w:tcW w:w="3258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>
              <w:t>Значение физики для понимания мира и развития производительных сил</w:t>
            </w:r>
          </w:p>
        </w:tc>
        <w:tc>
          <w:tcPr>
            <w:tcW w:w="819" w:type="dxa"/>
          </w:tcPr>
          <w:p w:rsidR="00EE4278" w:rsidRDefault="00082A8A" w:rsidP="009124D4">
            <w:pPr>
              <w:pStyle w:val="a6"/>
              <w:spacing w:before="0" w:beforeAutospacing="0" w:after="0" w:afterAutospacing="0"/>
            </w:pPr>
            <w:r>
              <w:t>1</w:t>
            </w:r>
          </w:p>
        </w:tc>
        <w:tc>
          <w:tcPr>
            <w:tcW w:w="6174" w:type="dxa"/>
          </w:tcPr>
          <w:p w:rsidR="00082A8A" w:rsidRPr="00082A8A" w:rsidRDefault="00EE4278" w:rsidP="000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полученные знания в повседневной жизни</w:t>
            </w:r>
          </w:p>
          <w:p w:rsidR="00EE4278" w:rsidRPr="00DD7D1A" w:rsidRDefault="00EE4278" w:rsidP="009124D4">
            <w:pPr>
              <w:pStyle w:val="a6"/>
              <w:spacing w:before="0" w:beforeAutospacing="0" w:after="0" w:afterAutospacing="0"/>
            </w:pPr>
          </w:p>
        </w:tc>
      </w:tr>
      <w:tr w:rsidR="00EE4278" w:rsidTr="009124D4">
        <w:tc>
          <w:tcPr>
            <w:tcW w:w="3258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>
              <w:t>Строение и эволюция Вселенной</w:t>
            </w:r>
          </w:p>
        </w:tc>
        <w:tc>
          <w:tcPr>
            <w:tcW w:w="819" w:type="dxa"/>
          </w:tcPr>
          <w:p w:rsidR="00EE4278" w:rsidRDefault="00082A8A" w:rsidP="009124D4">
            <w:pPr>
              <w:pStyle w:val="a6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6174" w:type="dxa"/>
          </w:tcPr>
          <w:p w:rsidR="00EE4278" w:rsidRPr="00216A25" w:rsidRDefault="00EE4278" w:rsidP="0091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216A25">
              <w:rPr>
                <w:rFonts w:ascii="Times New Roman" w:eastAsia="SchoolBookSanPin" w:hAnsi="Times New Roman"/>
                <w:sz w:val="20"/>
                <w:szCs w:val="20"/>
              </w:rPr>
              <w:t>Знать: геоцентрическая и гелиоцентрическая система мира, астрономическая единица, световой год, светимость</w:t>
            </w:r>
          </w:p>
          <w:p w:rsidR="00EE4278" w:rsidRDefault="00EE4278" w:rsidP="009124D4">
            <w:pPr>
              <w:pStyle w:val="a6"/>
              <w:spacing w:before="0" w:beforeAutospacing="0" w:after="0" w:afterAutospacing="0"/>
            </w:pPr>
            <w:r w:rsidRPr="00216A25">
              <w:rPr>
                <w:rFonts w:eastAsia="SchoolBookSanPin"/>
                <w:sz w:val="20"/>
                <w:szCs w:val="20"/>
              </w:rPr>
              <w:t>звезд, планеты Солнечной системы, галактика</w:t>
            </w:r>
          </w:p>
        </w:tc>
      </w:tr>
      <w:tr w:rsidR="00EE4278" w:rsidTr="009124D4">
        <w:tc>
          <w:tcPr>
            <w:tcW w:w="3258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>
              <w:t>Обобщающее повторение</w:t>
            </w:r>
          </w:p>
        </w:tc>
        <w:tc>
          <w:tcPr>
            <w:tcW w:w="819" w:type="dxa"/>
          </w:tcPr>
          <w:p w:rsidR="00EE4278" w:rsidRDefault="00082A8A" w:rsidP="009124D4">
            <w:pPr>
              <w:pStyle w:val="a6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6174" w:type="dxa"/>
          </w:tcPr>
          <w:p w:rsidR="00EE4278" w:rsidRDefault="00EE4278" w:rsidP="009124D4">
            <w:pPr>
              <w:pStyle w:val="a6"/>
              <w:spacing w:before="0" w:beforeAutospacing="0" w:after="0" w:afterAutospacing="0"/>
            </w:pPr>
            <w:r w:rsidRPr="00216A25">
              <w:rPr>
                <w:sz w:val="20"/>
                <w:szCs w:val="20"/>
              </w:rPr>
              <w:t>Применять знания к решению задач Решать расчетные и качественные задачи Представлять результаты измерений и вычислений в виде таблиц и графиков</w:t>
            </w:r>
          </w:p>
        </w:tc>
      </w:tr>
    </w:tbl>
    <w:p w:rsidR="00EE4278" w:rsidRPr="004B2D74" w:rsidRDefault="00EE4278" w:rsidP="00EE4278">
      <w:pPr>
        <w:tabs>
          <w:tab w:val="left" w:pos="1100"/>
        </w:tabs>
        <w:spacing w:after="160" w:line="240" w:lineRule="auto"/>
        <w:ind w:firstLine="66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070"/>
        <w:gridCol w:w="4394"/>
      </w:tblGrid>
      <w:tr w:rsidR="00EE4278" w:rsidRPr="00511F20" w:rsidTr="009124D4">
        <w:tc>
          <w:tcPr>
            <w:tcW w:w="5070" w:type="dxa"/>
          </w:tcPr>
          <w:p w:rsidR="00EE4278" w:rsidRPr="00265CE6" w:rsidRDefault="00EE4278" w:rsidP="00912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E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E4278" w:rsidRPr="00265CE6" w:rsidRDefault="00EE4278" w:rsidP="00912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E6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объединения учителей </w:t>
            </w:r>
            <w:r w:rsidR="00265CE6">
              <w:rPr>
                <w:rFonts w:ascii="Times New Roman" w:hAnsi="Times New Roman"/>
                <w:sz w:val="24"/>
                <w:szCs w:val="24"/>
              </w:rPr>
              <w:t>естественно-математического</w:t>
            </w:r>
            <w:bookmarkStart w:id="0" w:name="_GoBack"/>
            <w:bookmarkEnd w:id="0"/>
            <w:r w:rsidR="00265CE6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EE4278" w:rsidRPr="00265CE6" w:rsidRDefault="00EE4278" w:rsidP="00912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E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65CE6">
              <w:rPr>
                <w:rFonts w:ascii="Times New Roman" w:hAnsi="Times New Roman"/>
                <w:sz w:val="24"/>
                <w:szCs w:val="24"/>
                <w:u w:val="single"/>
              </w:rPr>
              <w:t>«  »  августа  201</w:t>
            </w:r>
            <w:r w:rsidR="009E1490" w:rsidRPr="00265CE6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265C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 №  1</w:t>
            </w:r>
          </w:p>
          <w:p w:rsidR="00EE4278" w:rsidRPr="00265CE6" w:rsidRDefault="00EE4278" w:rsidP="00912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278" w:rsidRPr="00265CE6" w:rsidRDefault="00EE4278" w:rsidP="00912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E6">
              <w:rPr>
                <w:rFonts w:ascii="Times New Roman" w:hAnsi="Times New Roman"/>
                <w:sz w:val="24"/>
                <w:szCs w:val="24"/>
              </w:rPr>
              <w:t>Руководитель МО школы</w:t>
            </w:r>
          </w:p>
          <w:p w:rsidR="00EE4278" w:rsidRDefault="00EE4278" w:rsidP="00912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278" w:rsidRPr="00511F20" w:rsidRDefault="00EE4278" w:rsidP="00912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11F20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11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C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_____________</w:t>
            </w:r>
          </w:p>
          <w:p w:rsidR="00EE4278" w:rsidRPr="00511F20" w:rsidRDefault="00EE4278" w:rsidP="00912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подпись руководителя </w:t>
            </w:r>
            <w:r w:rsidRPr="00511F2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</w:t>
            </w:r>
            <w:r w:rsidRPr="00511F2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ФИО</w:t>
            </w:r>
          </w:p>
        </w:tc>
        <w:tc>
          <w:tcPr>
            <w:tcW w:w="4394" w:type="dxa"/>
          </w:tcPr>
          <w:p w:rsidR="00EE4278" w:rsidRPr="00265CE6" w:rsidRDefault="00EE4278" w:rsidP="009124D4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E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E4278" w:rsidRPr="00265CE6" w:rsidRDefault="00EE4278" w:rsidP="00912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E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E4278" w:rsidRPr="00511F20" w:rsidRDefault="00EE4278" w:rsidP="009124D4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278" w:rsidRPr="00511F20" w:rsidRDefault="00EE4278" w:rsidP="009124D4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511F20">
              <w:rPr>
                <w:rFonts w:ascii="Times New Roman" w:hAnsi="Times New Roman"/>
                <w:sz w:val="28"/>
                <w:szCs w:val="28"/>
              </w:rPr>
              <w:t xml:space="preserve">____________      </w:t>
            </w:r>
            <w:r w:rsidRPr="00511F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___________</w:t>
            </w:r>
            <w:r w:rsidRPr="00511F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EE4278" w:rsidRPr="00511F20" w:rsidRDefault="00EE4278" w:rsidP="009124D4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11F2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               ФИО</w:t>
            </w:r>
          </w:p>
          <w:p w:rsidR="00EE4278" w:rsidRPr="00511F20" w:rsidRDefault="00EE4278" w:rsidP="009124D4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EE4278" w:rsidRPr="00265CE6" w:rsidRDefault="00EE4278" w:rsidP="009124D4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E6">
              <w:rPr>
                <w:rFonts w:ascii="Times New Roman" w:hAnsi="Times New Roman"/>
                <w:sz w:val="24"/>
                <w:szCs w:val="24"/>
              </w:rPr>
              <w:t>«___» __________201</w:t>
            </w:r>
            <w:r w:rsidR="009E1490" w:rsidRPr="00265CE6">
              <w:rPr>
                <w:rFonts w:ascii="Times New Roman" w:hAnsi="Times New Roman"/>
                <w:sz w:val="24"/>
                <w:szCs w:val="24"/>
              </w:rPr>
              <w:t>9</w:t>
            </w:r>
            <w:r w:rsidRPr="00265CE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EE4278" w:rsidRPr="00351BA7" w:rsidRDefault="00EE4278" w:rsidP="00082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4278" w:rsidRPr="00351BA7" w:rsidSect="00EE4278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286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948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6A0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84C6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64D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BE6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6C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341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50B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505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15734"/>
    <w:multiLevelType w:val="hybridMultilevel"/>
    <w:tmpl w:val="E242A304"/>
    <w:lvl w:ilvl="0" w:tplc="3C944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CD3916"/>
    <w:multiLevelType w:val="hybridMultilevel"/>
    <w:tmpl w:val="0BF65706"/>
    <w:lvl w:ilvl="0" w:tplc="5F3843C4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D475A"/>
    <w:multiLevelType w:val="hybridMultilevel"/>
    <w:tmpl w:val="EA5426F0"/>
    <w:lvl w:ilvl="0" w:tplc="A392A11A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D924EB"/>
    <w:multiLevelType w:val="hybridMultilevel"/>
    <w:tmpl w:val="1556F376"/>
    <w:lvl w:ilvl="0" w:tplc="FFC49E3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52BA0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44F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C8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24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BAB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87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A7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BEA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>
    <w:nsid w:val="54590F20"/>
    <w:multiLevelType w:val="hybridMultilevel"/>
    <w:tmpl w:val="CD5AA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265AFC"/>
    <w:multiLevelType w:val="hybridMultilevel"/>
    <w:tmpl w:val="D1A8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F946F9"/>
    <w:multiLevelType w:val="hybridMultilevel"/>
    <w:tmpl w:val="4440DC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D048DC"/>
    <w:multiLevelType w:val="hybridMultilevel"/>
    <w:tmpl w:val="52784F00"/>
    <w:lvl w:ilvl="0" w:tplc="9234726E">
      <w:start w:val="1"/>
      <w:numFmt w:val="decimal"/>
      <w:lvlText w:val="%1."/>
      <w:lvlJc w:val="left"/>
      <w:pPr>
        <w:ind w:left="40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21" w:hanging="360"/>
      </w:pPr>
    </w:lvl>
    <w:lvl w:ilvl="2" w:tplc="0419001B" w:tentative="1">
      <w:start w:val="1"/>
      <w:numFmt w:val="lowerRoman"/>
      <w:lvlText w:val="%3."/>
      <w:lvlJc w:val="right"/>
      <w:pPr>
        <w:ind w:left="5441" w:hanging="180"/>
      </w:pPr>
    </w:lvl>
    <w:lvl w:ilvl="3" w:tplc="0419000F" w:tentative="1">
      <w:start w:val="1"/>
      <w:numFmt w:val="decimal"/>
      <w:lvlText w:val="%4."/>
      <w:lvlJc w:val="left"/>
      <w:pPr>
        <w:ind w:left="6161" w:hanging="360"/>
      </w:pPr>
    </w:lvl>
    <w:lvl w:ilvl="4" w:tplc="04190019" w:tentative="1">
      <w:start w:val="1"/>
      <w:numFmt w:val="lowerLetter"/>
      <w:lvlText w:val="%5."/>
      <w:lvlJc w:val="left"/>
      <w:pPr>
        <w:ind w:left="6881" w:hanging="360"/>
      </w:pPr>
    </w:lvl>
    <w:lvl w:ilvl="5" w:tplc="0419001B" w:tentative="1">
      <w:start w:val="1"/>
      <w:numFmt w:val="lowerRoman"/>
      <w:lvlText w:val="%6."/>
      <w:lvlJc w:val="right"/>
      <w:pPr>
        <w:ind w:left="7601" w:hanging="180"/>
      </w:pPr>
    </w:lvl>
    <w:lvl w:ilvl="6" w:tplc="0419000F" w:tentative="1">
      <w:start w:val="1"/>
      <w:numFmt w:val="decimal"/>
      <w:lvlText w:val="%7."/>
      <w:lvlJc w:val="left"/>
      <w:pPr>
        <w:ind w:left="8321" w:hanging="360"/>
      </w:pPr>
    </w:lvl>
    <w:lvl w:ilvl="7" w:tplc="04190019" w:tentative="1">
      <w:start w:val="1"/>
      <w:numFmt w:val="lowerLetter"/>
      <w:lvlText w:val="%8."/>
      <w:lvlJc w:val="left"/>
      <w:pPr>
        <w:ind w:left="9041" w:hanging="360"/>
      </w:pPr>
    </w:lvl>
    <w:lvl w:ilvl="8" w:tplc="0419001B" w:tentative="1">
      <w:start w:val="1"/>
      <w:numFmt w:val="lowerRoman"/>
      <w:lvlText w:val="%9."/>
      <w:lvlJc w:val="right"/>
      <w:pPr>
        <w:ind w:left="9761" w:hanging="180"/>
      </w:pPr>
    </w:lvl>
  </w:abstractNum>
  <w:num w:numId="1">
    <w:abstractNumId w:val="13"/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22"/>
  </w:num>
  <w:num w:numId="19">
    <w:abstractNumId w:val="18"/>
  </w:num>
  <w:num w:numId="20">
    <w:abstractNumId w:val="23"/>
  </w:num>
  <w:num w:numId="21">
    <w:abstractNumId w:val="24"/>
  </w:num>
  <w:num w:numId="22">
    <w:abstractNumId w:val="12"/>
  </w:num>
  <w:num w:numId="23">
    <w:abstractNumId w:val="20"/>
  </w:num>
  <w:num w:numId="24">
    <w:abstractNumId w:val="21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15"/>
    <w:rsid w:val="000766A5"/>
    <w:rsid w:val="00082A8A"/>
    <w:rsid w:val="001D0368"/>
    <w:rsid w:val="00265CE6"/>
    <w:rsid w:val="002B6E1A"/>
    <w:rsid w:val="00312448"/>
    <w:rsid w:val="00336C52"/>
    <w:rsid w:val="0077500B"/>
    <w:rsid w:val="0081437B"/>
    <w:rsid w:val="00890A15"/>
    <w:rsid w:val="009E1490"/>
    <w:rsid w:val="00A031E9"/>
    <w:rsid w:val="00ED60BF"/>
    <w:rsid w:val="00E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A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semiHidden/>
    <w:rsid w:val="00890A1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semiHidden/>
    <w:rsid w:val="00890A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890A15"/>
    <w:rPr>
      <w:rFonts w:ascii="Times New Roman" w:eastAsia="Times New Roman" w:hAnsi="Times New Roman" w:cs="Arial"/>
      <w:color w:val="000000"/>
      <w:position w:val="-2"/>
      <w:sz w:val="28"/>
      <w:szCs w:val="28"/>
    </w:rPr>
  </w:style>
  <w:style w:type="paragraph" w:customStyle="1" w:styleId="10">
    <w:name w:val="Абзац списка1"/>
    <w:basedOn w:val="a0"/>
    <w:rsid w:val="00890A15"/>
    <w:pPr>
      <w:ind w:left="720"/>
      <w:contextualSpacing/>
    </w:pPr>
    <w:rPr>
      <w:lang w:eastAsia="en-US"/>
    </w:rPr>
  </w:style>
  <w:style w:type="paragraph" w:styleId="a4">
    <w:name w:val="Body Text"/>
    <w:basedOn w:val="a0"/>
    <w:link w:val="a5"/>
    <w:semiHidden/>
    <w:rsid w:val="00890A15"/>
    <w:pPr>
      <w:tabs>
        <w:tab w:val="left" w:pos="675"/>
      </w:tabs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semiHidden/>
    <w:rsid w:val="00890A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rsid w:val="00890A15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menu-table">
    <w:name w:val="submenu-table"/>
    <w:basedOn w:val="a1"/>
    <w:rsid w:val="00890A15"/>
  </w:style>
  <w:style w:type="paragraph" w:styleId="a6">
    <w:name w:val="Normal (Web)"/>
    <w:basedOn w:val="a0"/>
    <w:rsid w:val="00890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1"/>
    <w:qFormat/>
    <w:rsid w:val="00890A15"/>
    <w:rPr>
      <w:b/>
      <w:bCs/>
    </w:rPr>
  </w:style>
  <w:style w:type="character" w:styleId="a8">
    <w:name w:val="Emphasis"/>
    <w:basedOn w:val="a1"/>
    <w:qFormat/>
    <w:rsid w:val="00890A15"/>
    <w:rPr>
      <w:i/>
      <w:iCs/>
    </w:rPr>
  </w:style>
  <w:style w:type="paragraph" w:styleId="a9">
    <w:name w:val="No Spacing"/>
    <w:uiPriority w:val="1"/>
    <w:qFormat/>
    <w:rsid w:val="00890A15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0"/>
    <w:link w:val="ab"/>
    <w:uiPriority w:val="99"/>
    <w:qFormat/>
    <w:rsid w:val="00890A15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99"/>
    <w:locked/>
    <w:rsid w:val="00890A1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A031E9"/>
    <w:pPr>
      <w:numPr>
        <w:numId w:val="2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szCs w:val="20"/>
      <w:u w:color="000000"/>
      <w:bdr w:val="nil"/>
    </w:rPr>
  </w:style>
  <w:style w:type="character" w:customStyle="1" w:styleId="ac">
    <w:name w:val="Перечень Знак"/>
    <w:link w:val="a"/>
    <w:rsid w:val="00A031E9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A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semiHidden/>
    <w:rsid w:val="00890A1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semiHidden/>
    <w:rsid w:val="00890A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890A15"/>
    <w:rPr>
      <w:rFonts w:ascii="Times New Roman" w:eastAsia="Times New Roman" w:hAnsi="Times New Roman" w:cs="Arial"/>
      <w:color w:val="000000"/>
      <w:position w:val="-2"/>
      <w:sz w:val="28"/>
      <w:szCs w:val="28"/>
    </w:rPr>
  </w:style>
  <w:style w:type="paragraph" w:customStyle="1" w:styleId="10">
    <w:name w:val="Абзац списка1"/>
    <w:basedOn w:val="a0"/>
    <w:rsid w:val="00890A15"/>
    <w:pPr>
      <w:ind w:left="720"/>
      <w:contextualSpacing/>
    </w:pPr>
    <w:rPr>
      <w:lang w:eastAsia="en-US"/>
    </w:rPr>
  </w:style>
  <w:style w:type="paragraph" w:styleId="a4">
    <w:name w:val="Body Text"/>
    <w:basedOn w:val="a0"/>
    <w:link w:val="a5"/>
    <w:semiHidden/>
    <w:rsid w:val="00890A15"/>
    <w:pPr>
      <w:tabs>
        <w:tab w:val="left" w:pos="675"/>
      </w:tabs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semiHidden/>
    <w:rsid w:val="00890A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rsid w:val="00890A15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menu-table">
    <w:name w:val="submenu-table"/>
    <w:basedOn w:val="a1"/>
    <w:rsid w:val="00890A15"/>
  </w:style>
  <w:style w:type="paragraph" w:styleId="a6">
    <w:name w:val="Normal (Web)"/>
    <w:basedOn w:val="a0"/>
    <w:rsid w:val="00890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1"/>
    <w:qFormat/>
    <w:rsid w:val="00890A15"/>
    <w:rPr>
      <w:b/>
      <w:bCs/>
    </w:rPr>
  </w:style>
  <w:style w:type="character" w:styleId="a8">
    <w:name w:val="Emphasis"/>
    <w:basedOn w:val="a1"/>
    <w:qFormat/>
    <w:rsid w:val="00890A15"/>
    <w:rPr>
      <w:i/>
      <w:iCs/>
    </w:rPr>
  </w:style>
  <w:style w:type="paragraph" w:styleId="a9">
    <w:name w:val="No Spacing"/>
    <w:uiPriority w:val="1"/>
    <w:qFormat/>
    <w:rsid w:val="00890A15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0"/>
    <w:link w:val="ab"/>
    <w:uiPriority w:val="99"/>
    <w:qFormat/>
    <w:rsid w:val="00890A15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99"/>
    <w:locked/>
    <w:rsid w:val="00890A1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A031E9"/>
    <w:pPr>
      <w:numPr>
        <w:numId w:val="2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szCs w:val="20"/>
      <w:u w:color="000000"/>
      <w:bdr w:val="nil"/>
    </w:rPr>
  </w:style>
  <w:style w:type="character" w:customStyle="1" w:styleId="ac">
    <w:name w:val="Перечень Знак"/>
    <w:link w:val="a"/>
    <w:rsid w:val="00A031E9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3</cp:revision>
  <cp:lastPrinted>2020-01-20T05:00:00Z</cp:lastPrinted>
  <dcterms:created xsi:type="dcterms:W3CDTF">2020-01-16T19:13:00Z</dcterms:created>
  <dcterms:modified xsi:type="dcterms:W3CDTF">2020-01-20T05:00:00Z</dcterms:modified>
</cp:coreProperties>
</file>