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7FE90" w14:textId="138A4A02" w:rsidR="00DE71F7" w:rsidRDefault="09FDFA14" w:rsidP="09FDFA1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9FDFA14">
        <w:rPr>
          <w:rFonts w:ascii="Times New Roman" w:hAnsi="Times New Roman" w:cs="Times New Roman"/>
          <w:b/>
          <w:bCs/>
          <w:sz w:val="24"/>
          <w:szCs w:val="24"/>
        </w:rPr>
        <w:t>7класс</w:t>
      </w:r>
    </w:p>
    <w:p w14:paraId="672A6659" w14:textId="77777777" w:rsidR="00DC2D89" w:rsidRPr="00DC2D89" w:rsidRDefault="00DC2D89" w:rsidP="00DC2D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592168" w14:textId="60871949" w:rsidR="00DE71F7" w:rsidRDefault="09FDFA14" w:rsidP="09FDFA1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9FDFA14">
        <w:rPr>
          <w:rFonts w:ascii="Times New Roman" w:hAnsi="Times New Roman" w:cs="Times New Roman"/>
          <w:b/>
          <w:bCs/>
          <w:sz w:val="24"/>
          <w:szCs w:val="24"/>
        </w:rPr>
        <w:t xml:space="preserve">Учитель </w:t>
      </w:r>
      <w:proofErr w:type="spellStart"/>
      <w:r w:rsidRPr="09FDFA14">
        <w:rPr>
          <w:rFonts w:ascii="Times New Roman" w:hAnsi="Times New Roman" w:cs="Times New Roman"/>
          <w:b/>
          <w:bCs/>
          <w:sz w:val="24"/>
          <w:szCs w:val="24"/>
        </w:rPr>
        <w:t>Свирина</w:t>
      </w:r>
      <w:proofErr w:type="spellEnd"/>
      <w:r w:rsidRPr="09FDFA14">
        <w:rPr>
          <w:rFonts w:ascii="Times New Roman" w:hAnsi="Times New Roman" w:cs="Times New Roman"/>
          <w:b/>
          <w:bCs/>
          <w:sz w:val="24"/>
          <w:szCs w:val="24"/>
        </w:rPr>
        <w:t xml:space="preserve"> В.С.</w:t>
      </w:r>
    </w:p>
    <w:p w14:paraId="0A37501D" w14:textId="77777777" w:rsidR="00DC2D89" w:rsidRPr="00DC2D89" w:rsidRDefault="00DC2D89" w:rsidP="00DC2D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7B8196" w14:textId="718D33EE" w:rsidR="00DC2D89" w:rsidRPr="00DC2D89" w:rsidRDefault="2261D1D8" w:rsidP="2261D1D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2261D1D8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почта: </w:t>
      </w:r>
      <w:hyperlink r:id="rId6">
        <w:r w:rsidRPr="2261D1D8">
          <w:rPr>
            <w:rStyle w:val="a5"/>
            <w:rFonts w:ascii="Calibri" w:eastAsia="Calibri" w:hAnsi="Calibri" w:cs="Calibri"/>
            <w:lang w:val="en-US"/>
          </w:rPr>
          <w:t>valentina</w:t>
        </w:r>
        <w:r w:rsidRPr="00392AF4">
          <w:rPr>
            <w:rStyle w:val="a5"/>
            <w:rFonts w:ascii="Calibri" w:eastAsia="Calibri" w:hAnsi="Calibri" w:cs="Calibri"/>
          </w:rPr>
          <w:t>1949</w:t>
        </w:r>
        <w:r w:rsidRPr="2261D1D8">
          <w:rPr>
            <w:rStyle w:val="a5"/>
            <w:rFonts w:ascii="Calibri" w:eastAsia="Calibri" w:hAnsi="Calibri" w:cs="Calibri"/>
            <w:lang w:val="en-US"/>
          </w:rPr>
          <w:t>c</w:t>
        </w:r>
        <w:r w:rsidRPr="00392AF4">
          <w:rPr>
            <w:rStyle w:val="a5"/>
            <w:rFonts w:ascii="Calibri" w:eastAsia="Calibri" w:hAnsi="Calibri" w:cs="Calibri"/>
          </w:rPr>
          <w:t>@</w:t>
        </w:r>
        <w:r w:rsidRPr="2261D1D8">
          <w:rPr>
            <w:rStyle w:val="a5"/>
            <w:rFonts w:ascii="Calibri" w:eastAsia="Calibri" w:hAnsi="Calibri" w:cs="Calibri"/>
            <w:lang w:val="en-US"/>
          </w:rPr>
          <w:t>yandex</w:t>
        </w:r>
        <w:r w:rsidRPr="00392AF4">
          <w:rPr>
            <w:rStyle w:val="a5"/>
            <w:rFonts w:ascii="Calibri" w:eastAsia="Calibri" w:hAnsi="Calibri" w:cs="Calibri"/>
          </w:rPr>
          <w:t>.</w:t>
        </w:r>
        <w:r w:rsidRPr="2261D1D8">
          <w:rPr>
            <w:rStyle w:val="a5"/>
            <w:rFonts w:ascii="Calibri" w:eastAsia="Calibri" w:hAnsi="Calibri" w:cs="Calibri"/>
            <w:lang w:val="en-US"/>
          </w:rPr>
          <w:t>ru</w:t>
        </w:r>
      </w:hyperlink>
    </w:p>
    <w:p w14:paraId="72FE8EBE" w14:textId="2E13995F" w:rsidR="00DC2D89" w:rsidRPr="00DC2D89" w:rsidRDefault="2261D1D8" w:rsidP="2261D1D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2261D1D8">
        <w:rPr>
          <w:rFonts w:ascii="Times New Roman" w:hAnsi="Times New Roman" w:cs="Times New Roman"/>
          <w:b/>
          <w:bCs/>
          <w:sz w:val="24"/>
          <w:szCs w:val="24"/>
        </w:rPr>
        <w:t xml:space="preserve">Рекомендации: </w:t>
      </w:r>
      <w:proofErr w:type="gramStart"/>
      <w:r w:rsidRPr="2261D1D8">
        <w:rPr>
          <w:rFonts w:ascii="Times New Roman" w:hAnsi="Times New Roman" w:cs="Times New Roman"/>
          <w:b/>
          <w:bCs/>
          <w:sz w:val="24"/>
          <w:szCs w:val="24"/>
        </w:rPr>
        <w:t>-в</w:t>
      </w:r>
      <w:proofErr w:type="gramEnd"/>
      <w:r w:rsidRPr="2261D1D8">
        <w:rPr>
          <w:rFonts w:ascii="Times New Roman" w:hAnsi="Times New Roman" w:cs="Times New Roman"/>
          <w:b/>
          <w:bCs/>
          <w:sz w:val="24"/>
          <w:szCs w:val="24"/>
        </w:rPr>
        <w:t>ыполненные домашние задания фотографируем и высылаем на электронную почту , обязательно указываем фамилию, имя.</w:t>
      </w:r>
    </w:p>
    <w:p w14:paraId="02EB378F" w14:textId="77777777" w:rsidR="00DC2D89" w:rsidRPr="00DC2D89" w:rsidRDefault="00DC2D89" w:rsidP="00DC2D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4FA0AD" w14:textId="77777777" w:rsidR="00DC2D89" w:rsidRDefault="00275C24" w:rsidP="00DC2D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tbl>
      <w:tblPr>
        <w:tblW w:w="5072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2"/>
        <w:gridCol w:w="2460"/>
        <w:gridCol w:w="1993"/>
        <w:gridCol w:w="5381"/>
      </w:tblGrid>
      <w:tr w:rsidR="002A440D" w:rsidRPr="00E16E42" w14:paraId="2E8F5CF3" w14:textId="77777777" w:rsidTr="7E7D7FCE">
        <w:trPr>
          <w:trHeight w:val="284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DDF0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0DA63C48" w14:textId="77777777" w:rsidR="002A440D" w:rsidRPr="00E16E42" w:rsidRDefault="002A440D" w:rsidP="00DC2D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6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DDF0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71513C76" w14:textId="77777777" w:rsidR="002A440D" w:rsidRPr="00E16E42" w:rsidRDefault="002A440D" w:rsidP="00DC2D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6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9DDF0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6935823C" w14:textId="77777777" w:rsidR="002A440D" w:rsidRPr="00E16E42" w:rsidRDefault="002A440D" w:rsidP="00DC2D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6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Домашнее задание к текущему уроку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9DDF0"/>
          </w:tcPr>
          <w:p w14:paraId="07518602" w14:textId="111A2D3C" w:rsidR="002A440D" w:rsidRPr="00E16E42" w:rsidRDefault="2261D1D8" w:rsidP="00DC2D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261D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Материалы в помощь ученику </w:t>
            </w:r>
          </w:p>
        </w:tc>
      </w:tr>
      <w:tr w:rsidR="00784D40" w:rsidRPr="002B28C7" w14:paraId="31CE3292" w14:textId="77777777" w:rsidTr="7E7D7FCE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45697145" w14:textId="7D2BEF05" w:rsidR="00DE71F7" w:rsidRPr="00275C24" w:rsidRDefault="09FDFA14" w:rsidP="09FDFA1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9FDFA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13.04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7A77C006" w14:textId="12E0698B" w:rsidR="00DE71F7" w:rsidRPr="002B28C7" w:rsidRDefault="09FDFA14" w:rsidP="09FDFA1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9FDF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Частица как часть речи. Разряды частиц. Формообразующие частицы.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53ACF287" w14:textId="0D7EFDCB" w:rsidR="00DE71F7" w:rsidRPr="002B28C7" w:rsidRDefault="2261D1D8" w:rsidP="09FDFA1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261D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Параграфы -№ 66 –67, упр.№ 403.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4E0C123F" w14:textId="1A3DFD4D" w:rsidR="00275C24" w:rsidRPr="002B28C7" w:rsidRDefault="7E7D7FCE" w:rsidP="2261D1D8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7E7D7FC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Задания на сайте Я класс: теория, задания № 1 –9 по теме “Понятие о частице”</w:t>
            </w:r>
          </w:p>
        </w:tc>
      </w:tr>
      <w:tr w:rsidR="00784D40" w:rsidRPr="002B28C7" w14:paraId="4280CABD" w14:textId="77777777" w:rsidTr="7E7D7FCE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34A005DD" w14:textId="04D0FC80" w:rsidR="00123208" w:rsidRPr="002B28C7" w:rsidRDefault="00392AF4" w:rsidP="09FDFA1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>
              <w:r w:rsidR="09FDFA14" w:rsidRPr="09FDFA14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14.04</w:t>
              </w:r>
            </w:hyperlink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36860465" w14:textId="05503340" w:rsidR="00123208" w:rsidRPr="002B28C7" w:rsidRDefault="09FDFA14" w:rsidP="09FDFA1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9FDF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Смыслоразличительные частицы.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22CE6DF8" w14:textId="2D241D59" w:rsidR="00123208" w:rsidRPr="002B28C7" w:rsidRDefault="2261D1D8" w:rsidP="2261D1D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261D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Параграф -№ 68, упр.№ 417.</w:t>
            </w:r>
          </w:p>
          <w:p w14:paraId="77163B69" w14:textId="5A49D414" w:rsidR="00123208" w:rsidRPr="002B28C7" w:rsidRDefault="00123208" w:rsidP="2261D1D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2E8531D9" w14:textId="5A9276B2" w:rsidR="00123208" w:rsidRPr="00531321" w:rsidRDefault="7E7D7FCE" w:rsidP="2261D1D8">
            <w:pPr>
              <w:spacing w:after="0"/>
            </w:pPr>
            <w:r w:rsidRPr="7E7D7FC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Задания на сайте Я класс: теория, тест по теме “Частица как часть речи”</w:t>
            </w:r>
          </w:p>
        </w:tc>
      </w:tr>
      <w:tr w:rsidR="00784D40" w:rsidRPr="00E16E42" w14:paraId="179944E9" w14:textId="77777777" w:rsidTr="7E7D7FCE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0ED4E3F2" w14:textId="7843A516" w:rsidR="00123208" w:rsidRPr="002B28C7" w:rsidRDefault="00392AF4" w:rsidP="09FDFA1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>
              <w:r w:rsidR="09FDFA14" w:rsidRPr="09FDFA14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15. 04</w:t>
              </w:r>
            </w:hyperlink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71824CFA" w14:textId="6DA0088A" w:rsidR="00123208" w:rsidRPr="002B28C7" w:rsidRDefault="7E7D7FCE" w:rsidP="2261D1D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7E7D7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Раздельное и дефисное написание частиц. Морфологический разбор частицы.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4757D938" w14:textId="03965C6B" w:rsidR="00123208" w:rsidRPr="002B28C7" w:rsidRDefault="7E7D7FCE" w:rsidP="2261D1D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7E7D7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Параграфы -№ 69 - 70, упр.№ 422.</w:t>
            </w:r>
          </w:p>
          <w:p w14:paraId="7CE90988" w14:textId="2B00E257" w:rsidR="00123208" w:rsidRPr="002B28C7" w:rsidRDefault="00123208" w:rsidP="2261D1D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17D6A14D" w14:textId="5C28A27B" w:rsidR="00DC1695" w:rsidRPr="002C1729" w:rsidRDefault="7E7D7FCE" w:rsidP="2261D1D8">
            <w:pPr>
              <w:spacing w:after="0"/>
            </w:pPr>
            <w:r w:rsidRPr="7E7D7FC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Задания на сайте Я класс: проверочные тесты по теме “Частица как часть речи”</w:t>
            </w:r>
          </w:p>
        </w:tc>
      </w:tr>
      <w:tr w:rsidR="00784D40" w:rsidRPr="00E16E42" w14:paraId="295216DE" w14:textId="77777777" w:rsidTr="7E7D7FCE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362DE136" w14:textId="56A50163" w:rsidR="00123208" w:rsidRPr="00E16E42" w:rsidRDefault="09FDFA14" w:rsidP="09FDFA1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9FDF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16.</w:t>
            </w:r>
            <w:hyperlink>
              <w:r w:rsidRPr="09FDFA14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.04</w:t>
              </w:r>
            </w:hyperlink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1B356606" w14:textId="44B911FF" w:rsidR="00123208" w:rsidRPr="00E16E42" w:rsidRDefault="09FDFA14" w:rsidP="09FDFA1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9FDF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Отрицательные частицы не и ни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6EE83AED" w14:textId="594314E0" w:rsidR="00123208" w:rsidRPr="00E16E42" w:rsidRDefault="2261D1D8" w:rsidP="2261D1D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261D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Параграф -№ 71, упр.№ 432</w:t>
            </w:r>
          </w:p>
          <w:p w14:paraId="39F92D94" w14:textId="1F3E65AA" w:rsidR="00123208" w:rsidRPr="00E16E42" w:rsidRDefault="00123208" w:rsidP="2261D1D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381664FF" w14:textId="6C891768" w:rsidR="00DC1695" w:rsidRPr="00E9258E" w:rsidRDefault="7E7D7FCE" w:rsidP="2261D1D8">
            <w:pPr>
              <w:spacing w:after="0"/>
            </w:pPr>
            <w:r w:rsidRPr="7E7D7FC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Задания на сайте Я класс: теория  по теме “Значение отрицательных частиц”, задания № 1 -13</w:t>
            </w:r>
          </w:p>
        </w:tc>
      </w:tr>
      <w:tr w:rsidR="00784D40" w:rsidRPr="00E16E42" w14:paraId="469DB389" w14:textId="77777777" w:rsidTr="7E7D7FCE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0469C2BE" w14:textId="34D82391" w:rsidR="00123208" w:rsidRPr="00E16E42" w:rsidRDefault="09FDFA14" w:rsidP="09FDFA1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9FDF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  <w:hyperlink>
              <w:r w:rsidRPr="09FDFA14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.04</w:t>
              </w:r>
            </w:hyperlink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40A2E5F4" w14:textId="0BFBAEE0" w:rsidR="00123208" w:rsidRPr="00E9258E" w:rsidRDefault="09FDFA14" w:rsidP="09FDFA1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9FDFA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Различение частицы не и приставки не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6A9580AE" w14:textId="2B506E14" w:rsidR="00123208" w:rsidRPr="00E16E42" w:rsidRDefault="2261D1D8" w:rsidP="2261D1D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261D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Параграф -№ 72 , упр.№ 439.</w:t>
            </w:r>
          </w:p>
          <w:p w14:paraId="6ECBBB6A" w14:textId="32B1DBA9" w:rsidR="00123208" w:rsidRPr="00E16E42" w:rsidRDefault="00123208" w:rsidP="2261D1D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77FB4793" w14:textId="5B52283B" w:rsidR="00DC1695" w:rsidRPr="00F92B42" w:rsidRDefault="7E7D7FCE" w:rsidP="2261D1D8">
            <w:pPr>
              <w:spacing w:after="0"/>
            </w:pPr>
            <w:r w:rsidRPr="7E7D7FC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Задания на сайте Я класс: теория, тесты 1 -  3 по теме ““Значение отрицательных частиц” </w:t>
            </w:r>
          </w:p>
        </w:tc>
      </w:tr>
      <w:tr w:rsidR="00784D40" w:rsidRPr="00E16E42" w14:paraId="6B2F45EC" w14:textId="77777777" w:rsidTr="7E7D7FCE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2FA2D884" w14:textId="6DE63E37" w:rsidR="00123208" w:rsidRPr="00E16E42" w:rsidRDefault="00392AF4" w:rsidP="09FDFA1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>
              <w:r w:rsidR="09FDFA14" w:rsidRPr="09FDFA14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20.04</w:t>
              </w:r>
            </w:hyperlink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4F8C6D9C" w14:textId="4844BB63" w:rsidR="00123208" w:rsidRPr="00E16E42" w:rsidRDefault="09FDFA14" w:rsidP="09FDFA1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9FDF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Частица ни, приставка ни, союз ни - ни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424CE904" w14:textId="5AA35BA8" w:rsidR="00123208" w:rsidRPr="00E16E42" w:rsidRDefault="2261D1D8" w:rsidP="2261D1D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261D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Параграф -№ 73 , упр.№ 447.</w:t>
            </w:r>
          </w:p>
          <w:p w14:paraId="0F150697" w14:textId="520BA2E3" w:rsidR="00123208" w:rsidRPr="00E16E42" w:rsidRDefault="00123208" w:rsidP="2261D1D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1B7FCB1B" w14:textId="70BD8DAC" w:rsidR="00123208" w:rsidRPr="00E16E42" w:rsidRDefault="7E7D7FCE" w:rsidP="7E7D7FC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7E7D7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7E7D7FC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Задания на сайте Я класс: теория, задания № 1 –6 по теме “Правописание частиц”</w:t>
            </w:r>
          </w:p>
        </w:tc>
      </w:tr>
      <w:tr w:rsidR="009551FB" w:rsidRPr="00E16E42" w14:paraId="1F0EEBB7" w14:textId="77777777" w:rsidTr="7E7D7FCE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13789678" w14:textId="3E401490" w:rsidR="009551FB" w:rsidRPr="00E16E42" w:rsidRDefault="00392AF4" w:rsidP="09FDFA1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>
              <w:r w:rsidR="09FDFA14" w:rsidRPr="09FDFA14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21.04</w:t>
              </w:r>
            </w:hyperlink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57B73341" w14:textId="661E444C" w:rsidR="009551FB" w:rsidRPr="00E16E42" w:rsidRDefault="2261D1D8" w:rsidP="09FDFA1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261D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Употребление частиц в речи.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0AC81491" w14:textId="5865A42A" w:rsidR="009551FB" w:rsidRPr="00E16E42" w:rsidRDefault="7E7D7FCE" w:rsidP="2261D1D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7E7D7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Упр.№ 449.</w:t>
            </w:r>
          </w:p>
          <w:p w14:paraId="35EC6BC3" w14:textId="3DAE93BB" w:rsidR="009551FB" w:rsidRPr="00E16E42" w:rsidRDefault="009551FB" w:rsidP="2261D1D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0FD49B98" w14:textId="171344F9" w:rsidR="009551FB" w:rsidRPr="00E16E42" w:rsidRDefault="7E7D7FCE" w:rsidP="2261D1D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7E7D7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7E7D7FC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Задания на сайте Я класс: тесты по теме “Правописание“ частиц”</w:t>
            </w:r>
          </w:p>
        </w:tc>
      </w:tr>
      <w:tr w:rsidR="09FDFA14" w14:paraId="080EE83E" w14:textId="77777777" w:rsidTr="7E7D7FCE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4CC592A3" w14:textId="1992E417" w:rsidR="09FDFA14" w:rsidRDefault="09FDFA14" w:rsidP="09FDFA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9FDF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22.04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5F434EF6" w14:textId="73B589A6" w:rsidR="09FDFA14" w:rsidRDefault="09FDFA14" w:rsidP="09FDFA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9FDF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Повторение изученного по теме  “Частицы”. Работа с тестом.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0EB6F7DA" w14:textId="10B62A4F" w:rsidR="09FDFA14" w:rsidRDefault="7E7D7FCE" w:rsidP="7E7D7F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7E7D7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Упр.№ 456.</w:t>
            </w:r>
          </w:p>
          <w:p w14:paraId="78251C2D" w14:textId="0FEC99DB" w:rsidR="09FDFA14" w:rsidRDefault="09FDFA14" w:rsidP="09FDFA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274B8965" w14:textId="7749AE59" w:rsidR="09FDFA14" w:rsidRDefault="7E7D7FCE" w:rsidP="09FDFA14">
            <w:r w:rsidRPr="7E7D7FC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Задания на сайте Я класс: проверочные тесты  по теме “Правописание частиц”</w:t>
            </w:r>
          </w:p>
        </w:tc>
      </w:tr>
      <w:tr w:rsidR="09FDFA14" w14:paraId="31DA3638" w14:textId="77777777" w:rsidTr="7E7D7FCE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6E2242E5" w14:textId="0312E38F" w:rsidR="09FDFA14" w:rsidRDefault="09FDFA14" w:rsidP="09FDFA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9FDF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23.04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4981629F" w14:textId="74B2A684" w:rsidR="09FDFA14" w:rsidRDefault="09FDFA14" w:rsidP="09FDFA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9FDF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Междометие как часть речи. Дефис в междометиях.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6C2C0EBB" w14:textId="5BEE8CC8" w:rsidR="09FDFA14" w:rsidRDefault="7E7D7FCE" w:rsidP="2261D1D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7E7D7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Параграфы -№ 74 -75, упр.№ 460.</w:t>
            </w:r>
          </w:p>
          <w:p w14:paraId="76E7BF41" w14:textId="291230D5" w:rsidR="09FDFA14" w:rsidRDefault="09FDFA14" w:rsidP="09FDFA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56D98F05" w14:textId="1285D189" w:rsidR="09FDFA14" w:rsidRDefault="7E7D7FCE" w:rsidP="09FDFA14">
            <w:r w:rsidRPr="7E7D7FC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Задания на сайте Я класс: теория по теме “Правописание причастий”, задания 1 -12</w:t>
            </w:r>
          </w:p>
          <w:p w14:paraId="761C060A" w14:textId="4B87938E" w:rsidR="09FDFA14" w:rsidRDefault="09FDFA14" w:rsidP="7E7D7FCE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</w:tr>
      <w:tr w:rsidR="09FDFA14" w14:paraId="64348DE4" w14:textId="77777777" w:rsidTr="7E7D7FCE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2EAB2C65" w14:textId="061134DB" w:rsidR="09FDFA14" w:rsidRDefault="09FDFA14" w:rsidP="09FDFA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9FDF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24.04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4C8E3747" w14:textId="26303228" w:rsidR="09FDFA14" w:rsidRDefault="09FDFA14" w:rsidP="09FDFA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9FDF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Повторение. Фонетика. Графика.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39682F8A" w14:textId="51A7AB64" w:rsidR="09FDFA14" w:rsidRDefault="7E7D7FCE" w:rsidP="2261D1D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7E7D7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Параграфы -№ 76 -78.</w:t>
            </w:r>
          </w:p>
          <w:p w14:paraId="5B5919DE" w14:textId="193847A5" w:rsidR="09FDFA14" w:rsidRDefault="09FDFA14" w:rsidP="09FDFA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6569985B" w14:textId="5024C56D" w:rsidR="09FDFA14" w:rsidRDefault="7E7D7FCE" w:rsidP="09FDFA14">
            <w:r w:rsidRPr="7E7D7FC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Задания на сайте Я класс:  тест по теме “Правописание причастий”</w:t>
            </w:r>
          </w:p>
          <w:p w14:paraId="5DA76615" w14:textId="755BD711" w:rsidR="09FDFA14" w:rsidRDefault="09FDFA14" w:rsidP="7E7D7FCE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</w:tr>
      <w:tr w:rsidR="09FDFA14" w14:paraId="6F23E600" w14:textId="77777777" w:rsidTr="7E7D7FCE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18A7D74A" w14:textId="317B6E2E" w:rsidR="09FDFA14" w:rsidRDefault="09FDFA14" w:rsidP="09FDFA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9FDF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27.04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13906FAB" w14:textId="21EACE16" w:rsidR="09FDFA14" w:rsidRDefault="09FDFA14" w:rsidP="09FDFA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9FDF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Повторение. Лексика, фразеология.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198C8904" w14:textId="56776604" w:rsidR="09FDFA14" w:rsidRDefault="7E7D7FCE" w:rsidP="2261D1D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7E7D7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Параграфы -№ 79, упр.№ 483.</w:t>
            </w:r>
          </w:p>
          <w:p w14:paraId="15F117CA" w14:textId="0FCCF088" w:rsidR="09FDFA14" w:rsidRDefault="09FDFA14" w:rsidP="09FDFA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207F8D75" w14:textId="234AB4C3" w:rsidR="09FDFA14" w:rsidRDefault="7E7D7FCE" w:rsidP="09FDFA14">
            <w:r w:rsidRPr="7E7D7FC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Задания на сайте Я </w:t>
            </w:r>
            <w:proofErr w:type="spellStart"/>
            <w:r w:rsidRPr="7E7D7FC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класс</w:t>
            </w:r>
            <w:proofErr w:type="gramStart"/>
            <w:r w:rsidRPr="7E7D7FC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:п</w:t>
            </w:r>
            <w:proofErr w:type="gramEnd"/>
            <w:r w:rsidRPr="7E7D7FC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роверочная</w:t>
            </w:r>
            <w:proofErr w:type="spellEnd"/>
            <w:r w:rsidRPr="7E7D7FC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работа по </w:t>
            </w:r>
            <w:proofErr w:type="spellStart"/>
            <w:r w:rsidRPr="7E7D7FC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теме“Правописание</w:t>
            </w:r>
            <w:proofErr w:type="spellEnd"/>
            <w:r w:rsidRPr="7E7D7FC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причастий”</w:t>
            </w:r>
          </w:p>
        </w:tc>
      </w:tr>
      <w:tr w:rsidR="09FDFA14" w14:paraId="32638B30" w14:textId="77777777" w:rsidTr="7E7D7FCE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462C9551" w14:textId="6DDB33BF" w:rsidR="09FDFA14" w:rsidRDefault="09FDFA14" w:rsidP="09FDFA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9FDF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28.04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4E9EC29F" w14:textId="62872D44" w:rsidR="09FDFA14" w:rsidRDefault="7E7D7FCE" w:rsidP="09FDFA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7E7D7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Повторение. </w:t>
            </w:r>
            <w:proofErr w:type="spellStart"/>
            <w:r w:rsidRPr="7E7D7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Морфемика</w:t>
            </w:r>
            <w:proofErr w:type="spellEnd"/>
            <w:r w:rsidRPr="7E7D7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Морфология.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7D24C908" w14:textId="2916A19D" w:rsidR="09FDFA14" w:rsidRDefault="7E7D7FCE" w:rsidP="2261D1D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7E7D7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Параграфы -№ 80 –81, упр.№ 489.</w:t>
            </w:r>
          </w:p>
          <w:p w14:paraId="5C3D6B13" w14:textId="06A101C6" w:rsidR="09FDFA14" w:rsidRDefault="09FDFA14" w:rsidP="09FDFA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1BAA5F24" w14:textId="02C0B0C9" w:rsidR="09FDFA14" w:rsidRDefault="7E7D7FCE" w:rsidP="7E7D7FCE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7E7D7FC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Задания на сайте Я класс: тесты по теме “Деепричастный оборот”</w:t>
            </w:r>
          </w:p>
        </w:tc>
      </w:tr>
      <w:tr w:rsidR="09FDFA14" w14:paraId="044EB1CF" w14:textId="77777777" w:rsidTr="7E7D7FCE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373DFC84" w14:textId="3F267313" w:rsidR="09FDFA14" w:rsidRDefault="09FDFA14" w:rsidP="09FDFA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9FDF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29.04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3AF540E3" w14:textId="79ECC785" w:rsidR="09FDFA14" w:rsidRDefault="09FDFA14" w:rsidP="09FDFA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9FDF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Повторение. Орфография.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59E62D09" w14:textId="6FE4C8EF" w:rsidR="09FDFA14" w:rsidRDefault="7E7D7FCE" w:rsidP="2261D1D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7E7D7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Параграф -№ 82, упр.№ 494.</w:t>
            </w:r>
          </w:p>
          <w:p w14:paraId="58EAA712" w14:textId="13C96DD2" w:rsidR="09FDFA14" w:rsidRDefault="09FDFA14" w:rsidP="09FDFA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2DC31335" w14:textId="578B5B8E" w:rsidR="09FDFA14" w:rsidRDefault="7E7D7FCE" w:rsidP="09FDFA14">
            <w:r w:rsidRPr="7E7D7FC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Задания на сайте Я класс: тесты по теме “Правописание наречий”</w:t>
            </w:r>
          </w:p>
        </w:tc>
      </w:tr>
      <w:tr w:rsidR="09FDFA14" w14:paraId="174F1672" w14:textId="77777777" w:rsidTr="7E7D7FCE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0E7A8602" w14:textId="53887DDE" w:rsidR="09FDFA14" w:rsidRDefault="09FDFA14" w:rsidP="09FDFA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9FDF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30.04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63EEC31A" w14:textId="2975D2EA" w:rsidR="09FDFA14" w:rsidRDefault="09FDFA14" w:rsidP="09FDFA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9FDF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Повторение. Синтаксис. Пунктуация.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04C49E22" w14:textId="7F06F177" w:rsidR="09FDFA14" w:rsidRDefault="7E7D7FCE" w:rsidP="2261D1D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7E7D7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Параграфы -№ 83 -84.</w:t>
            </w:r>
          </w:p>
          <w:p w14:paraId="69661894" w14:textId="0A06D62E" w:rsidR="09FDFA14" w:rsidRDefault="09FDFA14" w:rsidP="09FDFA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30DA1E2D" w14:textId="2326A6EA" w:rsidR="09FDFA14" w:rsidRDefault="7E7D7FCE" w:rsidP="09FDFA14">
            <w:r w:rsidRPr="7E7D7FC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Задания на сайте Я класс: тесты  по теме “Правописание производных предлогов”</w:t>
            </w:r>
          </w:p>
        </w:tc>
      </w:tr>
    </w:tbl>
    <w:p w14:paraId="2211272C" w14:textId="5714B1C5" w:rsidR="09FDFA14" w:rsidRDefault="09FDFA14"/>
    <w:p w14:paraId="6A05A809" w14:textId="77777777" w:rsidR="00DC2D89" w:rsidRDefault="00DC2D89" w:rsidP="00DC2D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39BBE3" w14:textId="77777777" w:rsidR="009551FB" w:rsidRDefault="009551FB" w:rsidP="00DC2D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C8F396" w14:textId="77777777" w:rsidR="009551FB" w:rsidRPr="00DC2D89" w:rsidRDefault="009551FB" w:rsidP="00DC2D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C58C05" w14:textId="77777777" w:rsidR="00DE71F7" w:rsidRDefault="009551FB" w:rsidP="00DC2D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14:paraId="72A3D3EC" w14:textId="77777777" w:rsidR="00784D40" w:rsidRPr="00DC2D89" w:rsidRDefault="00784D40" w:rsidP="00DC2D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"/>
        <w:gridCol w:w="2157"/>
        <w:gridCol w:w="2115"/>
        <w:gridCol w:w="5520"/>
      </w:tblGrid>
      <w:tr w:rsidR="002A440D" w:rsidRPr="00DC2D89" w14:paraId="1DFB3F22" w14:textId="77777777" w:rsidTr="7E7D7FCE">
        <w:trPr>
          <w:trHeight w:val="381"/>
        </w:trPr>
        <w:tc>
          <w:tcPr>
            <w:tcW w:w="361" w:type="pct"/>
            <w:shd w:val="clear" w:color="auto" w:fill="C9DDF0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350C0567" w14:textId="77777777" w:rsidR="002A440D" w:rsidRPr="00DC2D89" w:rsidRDefault="002A440D" w:rsidP="00DC2D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022" w:type="pct"/>
            <w:shd w:val="clear" w:color="auto" w:fill="C9DDF0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23717AAA" w14:textId="77777777" w:rsidR="002A440D" w:rsidRPr="00DC2D89" w:rsidRDefault="002A440D" w:rsidP="00DC2D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002" w:type="pct"/>
            <w:shd w:val="clear" w:color="auto" w:fill="C9DDF0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1871A0D1" w14:textId="77777777" w:rsidR="002A440D" w:rsidRPr="00DC2D89" w:rsidRDefault="002A440D" w:rsidP="00DC2D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Домашнее задание к текущему уроку</w:t>
            </w:r>
          </w:p>
        </w:tc>
        <w:tc>
          <w:tcPr>
            <w:tcW w:w="2615" w:type="pct"/>
            <w:shd w:val="clear" w:color="auto" w:fill="C9DDF0"/>
          </w:tcPr>
          <w:p w14:paraId="30D0E91A" w14:textId="24223EE4" w:rsidR="002A440D" w:rsidRPr="00DC2D89" w:rsidRDefault="7E7D7FCE" w:rsidP="00DC2D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7E7D7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Материалы в помощь ученику </w:t>
            </w:r>
          </w:p>
        </w:tc>
      </w:tr>
      <w:tr w:rsidR="00123208" w:rsidRPr="00DC2D89" w14:paraId="32C68B85" w14:textId="77777777" w:rsidTr="7E7D7FCE">
        <w:tc>
          <w:tcPr>
            <w:tcW w:w="361" w:type="pct"/>
            <w:shd w:val="clear" w:color="auto" w:fill="FFFFFF" w:themeFill="background1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1E937213" w14:textId="77777777" w:rsidR="00123208" w:rsidRPr="00DC2D89" w:rsidRDefault="00392AF4" w:rsidP="009551F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7" w:tooltip="Выставить оценки" w:history="1">
              <w:r w:rsidR="009551FB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14.04</w:t>
              </w:r>
            </w:hyperlink>
          </w:p>
        </w:tc>
        <w:tc>
          <w:tcPr>
            <w:tcW w:w="1022" w:type="pct"/>
            <w:shd w:val="clear" w:color="auto" w:fill="FFFFFF" w:themeFill="background1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6967E41E" w14:textId="75713921" w:rsidR="00123208" w:rsidRPr="009551FB" w:rsidRDefault="7E7D7FCE" w:rsidP="09FDFA1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7E7D7F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Военная поэзия “Час мужества” </w:t>
            </w:r>
          </w:p>
        </w:tc>
        <w:tc>
          <w:tcPr>
            <w:tcW w:w="1002" w:type="pct"/>
            <w:shd w:val="clear" w:color="auto" w:fill="FFFFFF" w:themeFill="background1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0E5BC9FA" w14:textId="433A89ED" w:rsidR="00123208" w:rsidRPr="002A440D" w:rsidRDefault="7E7D7FCE" w:rsidP="7E7D7FC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7E7D7F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Стр.155 - 163, письменный ответ  - творческое задание №2 (стр. 163)</w:t>
            </w:r>
          </w:p>
        </w:tc>
        <w:tc>
          <w:tcPr>
            <w:tcW w:w="2615" w:type="pct"/>
            <w:shd w:val="clear" w:color="auto" w:fill="FFFFFF" w:themeFill="background1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3FBEC0ED" w14:textId="647AD42B" w:rsidR="00FC0AC8" w:rsidRPr="009551FB" w:rsidRDefault="7E7D7FCE" w:rsidP="7E7D7FCE">
            <w:pPr>
              <w:pStyle w:val="a7"/>
              <w:numPr>
                <w:ilvl w:val="0"/>
                <w:numId w:val="4"/>
              </w:numPr>
              <w:spacing w:after="0"/>
              <w:rPr>
                <w:color w:val="0064AF"/>
                <w:sz w:val="24"/>
                <w:szCs w:val="24"/>
              </w:rPr>
            </w:pPr>
            <w:proofErr w:type="gramStart"/>
            <w:r w:rsidRPr="7E7D7FCE">
              <w:rPr>
                <w:rFonts w:ascii="Helvetica" w:eastAsia="Helvetica" w:hAnsi="Helvetica" w:cs="Helvetica"/>
                <w:color w:val="0064AF"/>
                <w:sz w:val="24"/>
                <w:szCs w:val="24"/>
              </w:rPr>
              <w:t>Д</w:t>
            </w:r>
            <w:hyperlink r:id="rId8">
              <w:r w:rsidRPr="7E7D7FCE">
                <w:rPr>
                  <w:rStyle w:val="a5"/>
                  <w:rFonts w:ascii="Helvetica" w:eastAsia="Helvetica" w:hAnsi="Helvetica" w:cs="Helvetica"/>
                  <w:color w:val="0064AF"/>
                  <w:sz w:val="24"/>
                  <w:szCs w:val="24"/>
                </w:rPr>
                <w:t>етская</w:t>
              </w:r>
              <w:proofErr w:type="gramEnd"/>
              <w:r w:rsidRPr="7E7D7FCE">
                <w:rPr>
                  <w:rStyle w:val="a5"/>
                  <w:rFonts w:ascii="Helvetica" w:eastAsia="Helvetica" w:hAnsi="Helvetica" w:cs="Helvetica"/>
                  <w:color w:val="0064AF"/>
                  <w:sz w:val="24"/>
                  <w:szCs w:val="24"/>
                </w:rPr>
                <w:t xml:space="preserve"> онлайн-библиотека</w:t>
              </w:r>
            </w:hyperlink>
            <w:r w:rsidRPr="7E7D7FCE">
              <w:rPr>
                <w:rFonts w:ascii="Helvetica" w:eastAsia="Helvetica" w:hAnsi="Helvetica" w:cs="Helvetica"/>
                <w:color w:val="0064AF"/>
                <w:sz w:val="24"/>
                <w:szCs w:val="24"/>
              </w:rPr>
              <w:t xml:space="preserve"> — школьная программа по литературе за 1-11 класс.</w:t>
            </w:r>
          </w:p>
          <w:p w14:paraId="58CB37C3" w14:textId="360E42E4" w:rsidR="00FC0AC8" w:rsidRPr="009551FB" w:rsidRDefault="00392AF4" w:rsidP="7E7D7FCE">
            <w:pPr>
              <w:pStyle w:val="a7"/>
              <w:numPr>
                <w:ilvl w:val="0"/>
                <w:numId w:val="4"/>
              </w:numPr>
              <w:spacing w:after="0"/>
              <w:rPr>
                <w:color w:val="0064AF"/>
                <w:sz w:val="24"/>
                <w:szCs w:val="24"/>
              </w:rPr>
            </w:pPr>
            <w:hyperlink r:id="rId9">
              <w:r w:rsidR="7E7D7FCE" w:rsidRPr="7E7D7FCE">
                <w:rPr>
                  <w:rStyle w:val="a5"/>
                  <w:rFonts w:ascii="Helvetica" w:eastAsia="Helvetica" w:hAnsi="Helvetica" w:cs="Helvetica"/>
                  <w:color w:val="0064AF"/>
                  <w:sz w:val="24"/>
                  <w:szCs w:val="24"/>
                </w:rPr>
                <w:t>Краткое содержание книг</w:t>
              </w:r>
            </w:hyperlink>
            <w:r w:rsidR="7E7D7FCE" w:rsidRPr="7E7D7FCE">
              <w:rPr>
                <w:rFonts w:ascii="Helvetica" w:eastAsia="Helvetica" w:hAnsi="Helvetica" w:cs="Helvetica"/>
                <w:color w:val="0064AF"/>
                <w:sz w:val="24"/>
                <w:szCs w:val="24"/>
              </w:rPr>
              <w:t xml:space="preserve"> — крупнейшая библиотека кратких изложений на русском языке.</w:t>
            </w:r>
          </w:p>
          <w:p w14:paraId="0EA9BA56" w14:textId="0AB440DF" w:rsidR="00FC0AC8" w:rsidRPr="009551FB" w:rsidRDefault="00FC0AC8" w:rsidP="7E7D7FCE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</w:tr>
      <w:tr w:rsidR="00123208" w:rsidRPr="00DC2D89" w14:paraId="3A19DC0F" w14:textId="77777777" w:rsidTr="7E7D7FCE">
        <w:tc>
          <w:tcPr>
            <w:tcW w:w="361" w:type="pct"/>
            <w:shd w:val="clear" w:color="auto" w:fill="FFFFFF" w:themeFill="background1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4AE30CF2" w14:textId="4B114F5E" w:rsidR="00123208" w:rsidRPr="00DC2D89" w:rsidRDefault="00392AF4" w:rsidP="09FDFA1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>
              <w:r w:rsidR="09FDFA14" w:rsidRPr="09FDFA14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16.04</w:t>
              </w:r>
            </w:hyperlink>
          </w:p>
        </w:tc>
        <w:tc>
          <w:tcPr>
            <w:tcW w:w="1022" w:type="pct"/>
            <w:shd w:val="clear" w:color="auto" w:fill="FFFFFF" w:themeFill="background1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01616B2A" w14:textId="13AAEF86" w:rsidR="00123208" w:rsidRPr="00685933" w:rsidRDefault="7E7D7FCE" w:rsidP="09FDFA1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7E7D7F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 А. Абрамов. “О чём плачут лошади!” Е. Носов. “Живое пламя”.</w:t>
            </w:r>
          </w:p>
        </w:tc>
        <w:tc>
          <w:tcPr>
            <w:tcW w:w="1002" w:type="pct"/>
            <w:shd w:val="clear" w:color="auto" w:fill="FFFFFF" w:themeFill="background1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244EA8C1" w14:textId="7EEA6830" w:rsidR="00123208" w:rsidRPr="002A440D" w:rsidRDefault="7E7D7FCE" w:rsidP="7E7D7FC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7E7D7F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 рассказов “О чём плачут лошади” и “”Живое пламя”</w:t>
            </w:r>
          </w:p>
        </w:tc>
        <w:tc>
          <w:tcPr>
            <w:tcW w:w="2615" w:type="pct"/>
            <w:shd w:val="clear" w:color="auto" w:fill="FFFFFF" w:themeFill="background1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5ACFE254" w14:textId="298AA8D5" w:rsidR="00FC0AC8" w:rsidRPr="00685933" w:rsidRDefault="7E7D7FCE" w:rsidP="7E7D7FCE">
            <w:pPr>
              <w:pStyle w:val="a7"/>
              <w:numPr>
                <w:ilvl w:val="0"/>
                <w:numId w:val="2"/>
              </w:numPr>
              <w:spacing w:after="0"/>
              <w:rPr>
                <w:color w:val="0064AF"/>
                <w:sz w:val="24"/>
                <w:szCs w:val="24"/>
              </w:rPr>
            </w:pPr>
            <w:r w:rsidRPr="7E7D7FCE">
              <w:rPr>
                <w:rFonts w:ascii="Helvetica" w:eastAsia="Helvetica" w:hAnsi="Helvetica" w:cs="Helvetica"/>
                <w:color w:val="0064AF"/>
                <w:sz w:val="24"/>
                <w:szCs w:val="24"/>
              </w:rPr>
              <w:t xml:space="preserve">  </w:t>
            </w:r>
            <w:hyperlink r:id="rId10">
              <w:r w:rsidRPr="7E7D7FCE">
                <w:rPr>
                  <w:rStyle w:val="a5"/>
                  <w:rFonts w:ascii="Helvetica" w:eastAsia="Helvetica" w:hAnsi="Helvetica" w:cs="Helvetica"/>
                  <w:color w:val="0064AF"/>
                  <w:sz w:val="24"/>
                  <w:szCs w:val="24"/>
                </w:rPr>
                <w:t>Интернет-урок</w:t>
              </w:r>
            </w:hyperlink>
            <w:r w:rsidRPr="7E7D7FCE">
              <w:rPr>
                <w:rFonts w:ascii="Helvetica" w:eastAsia="Helvetica" w:hAnsi="Helvetica" w:cs="Helvetica"/>
                <w:color w:val="0064AF"/>
                <w:sz w:val="24"/>
                <w:szCs w:val="24"/>
              </w:rPr>
              <w:t xml:space="preserve"> — </w:t>
            </w:r>
            <w:proofErr w:type="spellStart"/>
            <w:r w:rsidRPr="7E7D7FCE">
              <w:rPr>
                <w:rFonts w:ascii="Helvetica" w:eastAsia="Helvetica" w:hAnsi="Helvetica" w:cs="Helvetica"/>
                <w:color w:val="0064AF"/>
                <w:sz w:val="24"/>
                <w:szCs w:val="24"/>
              </w:rPr>
              <w:t>видеоуроки</w:t>
            </w:r>
            <w:proofErr w:type="spellEnd"/>
            <w:r w:rsidRPr="7E7D7FCE">
              <w:rPr>
                <w:rFonts w:ascii="Helvetica" w:eastAsia="Helvetica" w:hAnsi="Helvetica" w:cs="Helvetica"/>
                <w:color w:val="0064AF"/>
                <w:sz w:val="24"/>
                <w:szCs w:val="24"/>
              </w:rPr>
              <w:t xml:space="preserve"> по основным школьным предметам за 1-11 классы в открытом доступе.</w:t>
            </w:r>
          </w:p>
        </w:tc>
      </w:tr>
      <w:tr w:rsidR="00123208" w:rsidRPr="00DC2D89" w14:paraId="42E9A019" w14:textId="77777777" w:rsidTr="7E7D7FCE">
        <w:tc>
          <w:tcPr>
            <w:tcW w:w="361" w:type="pct"/>
            <w:shd w:val="clear" w:color="auto" w:fill="FFFFFF" w:themeFill="background1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453D1F43" w14:textId="3AF4E41F" w:rsidR="00123208" w:rsidRPr="00DC2D89" w:rsidRDefault="09FDFA14" w:rsidP="09FDFA1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9FDF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  <w:hyperlink>
              <w:r w:rsidRPr="09FDFA14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.04</w:t>
              </w:r>
            </w:hyperlink>
          </w:p>
        </w:tc>
        <w:tc>
          <w:tcPr>
            <w:tcW w:w="1022" w:type="pct"/>
            <w:shd w:val="clear" w:color="auto" w:fill="FFFFFF" w:themeFill="background1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0C05C6AF" w14:textId="6F27BA2F" w:rsidR="00123208" w:rsidRPr="00DC2D89" w:rsidRDefault="7E7D7FCE" w:rsidP="09FDFA1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7E7D7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Ю. П. Казаков. “Тихое утро”. </w:t>
            </w:r>
          </w:p>
        </w:tc>
        <w:tc>
          <w:tcPr>
            <w:tcW w:w="1002" w:type="pct"/>
            <w:shd w:val="clear" w:color="auto" w:fill="FFFFFF" w:themeFill="background1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2BC02990" w14:textId="6BCA7174" w:rsidR="00123208" w:rsidRPr="002A440D" w:rsidRDefault="7E7D7FCE" w:rsidP="7E7D7FC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7E7D7F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 рассказа “Тихое утро”, ответы на  вопросы 1 -  3</w:t>
            </w:r>
          </w:p>
        </w:tc>
        <w:tc>
          <w:tcPr>
            <w:tcW w:w="2615" w:type="pct"/>
            <w:shd w:val="clear" w:color="auto" w:fill="FFFFFF" w:themeFill="background1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2A8AB970" w14:textId="5EEB3BF0" w:rsidR="00FC0AC8" w:rsidRPr="00685933" w:rsidRDefault="7E7D7FCE" w:rsidP="7E7D7FCE">
            <w:pPr>
              <w:pStyle w:val="a7"/>
              <w:numPr>
                <w:ilvl w:val="0"/>
                <w:numId w:val="4"/>
              </w:numPr>
              <w:spacing w:after="0"/>
              <w:jc w:val="both"/>
              <w:rPr>
                <w:color w:val="0064AF"/>
                <w:sz w:val="24"/>
                <w:szCs w:val="24"/>
              </w:rPr>
            </w:pPr>
            <w:proofErr w:type="gramStart"/>
            <w:r w:rsidRPr="7E7D7FCE">
              <w:rPr>
                <w:rFonts w:ascii="Helvetica" w:eastAsia="Helvetica" w:hAnsi="Helvetica" w:cs="Helvetica"/>
                <w:color w:val="0064AF"/>
                <w:sz w:val="24"/>
                <w:szCs w:val="24"/>
              </w:rPr>
              <w:t>Д</w:t>
            </w:r>
            <w:hyperlink r:id="rId11">
              <w:r w:rsidRPr="7E7D7FCE">
                <w:rPr>
                  <w:rStyle w:val="a5"/>
                  <w:rFonts w:ascii="Helvetica" w:eastAsia="Helvetica" w:hAnsi="Helvetica" w:cs="Helvetica"/>
                  <w:color w:val="0064AF"/>
                  <w:sz w:val="24"/>
                  <w:szCs w:val="24"/>
                </w:rPr>
                <w:t>етская</w:t>
              </w:r>
              <w:proofErr w:type="gramEnd"/>
              <w:r w:rsidRPr="7E7D7FCE">
                <w:rPr>
                  <w:rStyle w:val="a5"/>
                  <w:rFonts w:ascii="Helvetica" w:eastAsia="Helvetica" w:hAnsi="Helvetica" w:cs="Helvetica"/>
                  <w:color w:val="0064AF"/>
                  <w:sz w:val="24"/>
                  <w:szCs w:val="24"/>
                </w:rPr>
                <w:t xml:space="preserve"> онлайн-библиотека</w:t>
              </w:r>
            </w:hyperlink>
            <w:r w:rsidRPr="7E7D7FCE">
              <w:rPr>
                <w:rFonts w:ascii="Helvetica" w:eastAsia="Helvetica" w:hAnsi="Helvetica" w:cs="Helvetica"/>
                <w:color w:val="0064AF"/>
                <w:sz w:val="24"/>
                <w:szCs w:val="24"/>
              </w:rPr>
              <w:t xml:space="preserve"> — школьная программа по литературе за 1-11 класс.</w:t>
            </w:r>
          </w:p>
          <w:p w14:paraId="20244161" w14:textId="7A3DE92C" w:rsidR="00FC0AC8" w:rsidRPr="00685933" w:rsidRDefault="00392AF4" w:rsidP="7E7D7FCE">
            <w:pPr>
              <w:pStyle w:val="a7"/>
              <w:numPr>
                <w:ilvl w:val="0"/>
                <w:numId w:val="4"/>
              </w:numPr>
              <w:spacing w:after="0"/>
              <w:rPr>
                <w:color w:val="0064AF"/>
                <w:sz w:val="24"/>
                <w:szCs w:val="24"/>
              </w:rPr>
            </w:pPr>
            <w:hyperlink r:id="rId12">
              <w:r w:rsidR="7E7D7FCE" w:rsidRPr="7E7D7FCE">
                <w:rPr>
                  <w:rStyle w:val="a5"/>
                  <w:rFonts w:ascii="Helvetica" w:eastAsia="Helvetica" w:hAnsi="Helvetica" w:cs="Helvetica"/>
                  <w:color w:val="0064AF"/>
                  <w:sz w:val="24"/>
                  <w:szCs w:val="24"/>
                </w:rPr>
                <w:t>Краткое содержание книг</w:t>
              </w:r>
            </w:hyperlink>
            <w:r w:rsidR="7E7D7FCE" w:rsidRPr="7E7D7FCE">
              <w:rPr>
                <w:rFonts w:ascii="Helvetica" w:eastAsia="Helvetica" w:hAnsi="Helvetica" w:cs="Helvetica"/>
                <w:color w:val="0064AF"/>
                <w:sz w:val="24"/>
                <w:szCs w:val="24"/>
              </w:rPr>
              <w:t xml:space="preserve"> — крупнейшая библиотека кратких изложений на русском языке.</w:t>
            </w:r>
          </w:p>
          <w:p w14:paraId="49182BED" w14:textId="456D3613" w:rsidR="00FC0AC8" w:rsidRPr="00685933" w:rsidRDefault="00FC0AC8" w:rsidP="7E7D7FCE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</w:tr>
      <w:tr w:rsidR="00123208" w:rsidRPr="00DC2D89" w14:paraId="6F7FAE8E" w14:textId="77777777" w:rsidTr="7E7D7FCE">
        <w:tc>
          <w:tcPr>
            <w:tcW w:w="361" w:type="pct"/>
            <w:shd w:val="clear" w:color="auto" w:fill="FFFFFF" w:themeFill="background1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58E5C96A" w14:textId="44231348" w:rsidR="00123208" w:rsidRPr="00DC2D89" w:rsidRDefault="00392AF4" w:rsidP="09FDFA1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>
              <w:r w:rsidR="09FDFA14" w:rsidRPr="09FDFA14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23.04</w:t>
              </w:r>
            </w:hyperlink>
          </w:p>
        </w:tc>
        <w:tc>
          <w:tcPr>
            <w:tcW w:w="1022" w:type="pct"/>
            <w:shd w:val="clear" w:color="auto" w:fill="FFFFFF" w:themeFill="background1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4A4969A7" w14:textId="3296A538" w:rsidR="00123208" w:rsidRPr="00DC2D89" w:rsidRDefault="09FDFA14" w:rsidP="09FDFA1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9FDF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А. Вертинский.</w:t>
            </w:r>
          </w:p>
          <w:p w14:paraId="1FF7D7A3" w14:textId="7ABEEB9D" w:rsidR="00123208" w:rsidRPr="00DC2D89" w:rsidRDefault="7E7D7FCE" w:rsidP="09FDFA1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7E7D7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”Доченьки”. Б. Окуджава. “По смоленской дороге”. Стихи Р. Гамзатова.</w:t>
            </w:r>
          </w:p>
        </w:tc>
        <w:tc>
          <w:tcPr>
            <w:tcW w:w="1002" w:type="pct"/>
            <w:shd w:val="clear" w:color="auto" w:fill="FFFFFF" w:themeFill="background1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3F294C0B" w14:textId="59EF7D80" w:rsidR="00123208" w:rsidRPr="002A440D" w:rsidRDefault="7E7D7FCE" w:rsidP="7E7D7FC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7E7D7F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 стихов на стр.233 - 240</w:t>
            </w:r>
          </w:p>
        </w:tc>
        <w:tc>
          <w:tcPr>
            <w:tcW w:w="2615" w:type="pct"/>
            <w:shd w:val="clear" w:color="auto" w:fill="FFFFFF" w:themeFill="background1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7221E08F" w14:textId="70C0BEBE" w:rsidR="00573EC0" w:rsidRPr="001576C9" w:rsidRDefault="7E7D7FCE" w:rsidP="7E7D7FCE">
            <w:pPr>
              <w:pStyle w:val="a7"/>
              <w:numPr>
                <w:ilvl w:val="0"/>
                <w:numId w:val="4"/>
              </w:numPr>
              <w:spacing w:after="0"/>
              <w:rPr>
                <w:color w:val="0064AF"/>
                <w:sz w:val="24"/>
                <w:szCs w:val="24"/>
              </w:rPr>
            </w:pPr>
            <w:proofErr w:type="gramStart"/>
            <w:r w:rsidRPr="7E7D7FCE">
              <w:rPr>
                <w:rFonts w:ascii="Helvetica" w:eastAsia="Helvetica" w:hAnsi="Helvetica" w:cs="Helvetica"/>
                <w:color w:val="0064AF"/>
                <w:sz w:val="24"/>
                <w:szCs w:val="24"/>
              </w:rPr>
              <w:t>Д</w:t>
            </w:r>
            <w:hyperlink r:id="rId13">
              <w:r w:rsidRPr="7E7D7FCE">
                <w:rPr>
                  <w:rStyle w:val="a5"/>
                  <w:rFonts w:ascii="Helvetica" w:eastAsia="Helvetica" w:hAnsi="Helvetica" w:cs="Helvetica"/>
                  <w:color w:val="0064AF"/>
                  <w:sz w:val="24"/>
                  <w:szCs w:val="24"/>
                </w:rPr>
                <w:t>етская</w:t>
              </w:r>
              <w:proofErr w:type="gramEnd"/>
              <w:r w:rsidRPr="7E7D7FCE">
                <w:rPr>
                  <w:rStyle w:val="a5"/>
                  <w:rFonts w:ascii="Helvetica" w:eastAsia="Helvetica" w:hAnsi="Helvetica" w:cs="Helvetica"/>
                  <w:color w:val="0064AF"/>
                  <w:sz w:val="24"/>
                  <w:szCs w:val="24"/>
                </w:rPr>
                <w:t xml:space="preserve"> онлайн-библиотека</w:t>
              </w:r>
            </w:hyperlink>
            <w:r w:rsidRPr="7E7D7FCE">
              <w:rPr>
                <w:rFonts w:ascii="Helvetica" w:eastAsia="Helvetica" w:hAnsi="Helvetica" w:cs="Helvetica"/>
                <w:color w:val="0064AF"/>
                <w:sz w:val="24"/>
                <w:szCs w:val="24"/>
              </w:rPr>
              <w:t xml:space="preserve"> — школьная программа по литературе за 1-11 класс.</w:t>
            </w:r>
          </w:p>
          <w:p w14:paraId="0D9648B3" w14:textId="78F2E9BF" w:rsidR="00573EC0" w:rsidRPr="001576C9" w:rsidRDefault="00392AF4" w:rsidP="7E7D7FCE">
            <w:pPr>
              <w:pStyle w:val="a7"/>
              <w:numPr>
                <w:ilvl w:val="0"/>
                <w:numId w:val="4"/>
              </w:numPr>
              <w:spacing w:after="0"/>
              <w:rPr>
                <w:color w:val="0064AF"/>
                <w:sz w:val="24"/>
                <w:szCs w:val="24"/>
              </w:rPr>
            </w:pPr>
            <w:hyperlink r:id="rId14">
              <w:r w:rsidR="7E7D7FCE" w:rsidRPr="7E7D7FCE">
                <w:rPr>
                  <w:rStyle w:val="a5"/>
                  <w:rFonts w:ascii="Helvetica" w:eastAsia="Helvetica" w:hAnsi="Helvetica" w:cs="Helvetica"/>
                  <w:color w:val="0064AF"/>
                  <w:sz w:val="24"/>
                  <w:szCs w:val="24"/>
                </w:rPr>
                <w:t>Краткое содержание книг</w:t>
              </w:r>
            </w:hyperlink>
            <w:r w:rsidR="7E7D7FCE" w:rsidRPr="7E7D7FCE">
              <w:rPr>
                <w:rFonts w:ascii="Helvetica" w:eastAsia="Helvetica" w:hAnsi="Helvetica" w:cs="Helvetica"/>
                <w:color w:val="0064AF"/>
                <w:sz w:val="24"/>
                <w:szCs w:val="24"/>
              </w:rPr>
              <w:t xml:space="preserve"> — крупнейшая библиотека кратких изложений на русском языке.</w:t>
            </w:r>
          </w:p>
          <w:p w14:paraId="7A434D4F" w14:textId="5DB74D7B" w:rsidR="00573EC0" w:rsidRPr="001576C9" w:rsidRDefault="00573EC0" w:rsidP="7E7D7FCE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</w:tr>
      <w:tr w:rsidR="001576C9" w:rsidRPr="00DC2D89" w14:paraId="6C975CA9" w14:textId="77777777" w:rsidTr="7E7D7FCE">
        <w:tc>
          <w:tcPr>
            <w:tcW w:w="361" w:type="pct"/>
            <w:shd w:val="clear" w:color="auto" w:fill="FFFFFF" w:themeFill="background1"/>
            <w:tcMar>
              <w:top w:w="44" w:type="dxa"/>
              <w:left w:w="73" w:type="dxa"/>
              <w:bottom w:w="44" w:type="dxa"/>
              <w:right w:w="73" w:type="dxa"/>
            </w:tcMar>
          </w:tcPr>
          <w:p w14:paraId="3D0FE06D" w14:textId="24070E12" w:rsidR="001576C9" w:rsidRPr="00C116AF" w:rsidRDefault="09FDFA14" w:rsidP="09FDFA1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9FDFA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28.04</w:t>
            </w:r>
          </w:p>
        </w:tc>
        <w:tc>
          <w:tcPr>
            <w:tcW w:w="1022" w:type="pct"/>
            <w:shd w:val="clear" w:color="auto" w:fill="FFFFFF" w:themeFill="background1"/>
            <w:tcMar>
              <w:top w:w="44" w:type="dxa"/>
              <w:left w:w="73" w:type="dxa"/>
              <w:bottom w:w="44" w:type="dxa"/>
              <w:right w:w="73" w:type="dxa"/>
            </w:tcMar>
          </w:tcPr>
          <w:p w14:paraId="4115B735" w14:textId="408C0507" w:rsidR="001576C9" w:rsidRPr="00C116AF" w:rsidRDefault="09FDFA14" w:rsidP="09FDFA1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9FDFA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 Бёрнс. “Честная бедность”. Д. Байрон. “Ты кончил жизни путь”</w:t>
            </w:r>
          </w:p>
        </w:tc>
        <w:tc>
          <w:tcPr>
            <w:tcW w:w="1002" w:type="pct"/>
            <w:shd w:val="clear" w:color="auto" w:fill="FFFFFF" w:themeFill="background1"/>
            <w:tcMar>
              <w:top w:w="44" w:type="dxa"/>
              <w:left w:w="73" w:type="dxa"/>
              <w:bottom w:w="44" w:type="dxa"/>
              <w:right w:w="73" w:type="dxa"/>
            </w:tcMar>
          </w:tcPr>
          <w:p w14:paraId="1C13AF53" w14:textId="279475ED" w:rsidR="001576C9" w:rsidRPr="00C116AF" w:rsidRDefault="7E7D7FCE" w:rsidP="7E7D7FC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7E7D7F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 стихов, ответ на вопрос “Проверьте себя” (247стр.)</w:t>
            </w:r>
          </w:p>
        </w:tc>
        <w:tc>
          <w:tcPr>
            <w:tcW w:w="2615" w:type="pct"/>
            <w:shd w:val="clear" w:color="auto" w:fill="FFFFFF" w:themeFill="background1"/>
            <w:tcMar>
              <w:top w:w="44" w:type="dxa"/>
              <w:left w:w="73" w:type="dxa"/>
              <w:bottom w:w="44" w:type="dxa"/>
              <w:right w:w="73" w:type="dxa"/>
            </w:tcMar>
          </w:tcPr>
          <w:p w14:paraId="00135994" w14:textId="0CE77C39" w:rsidR="001576C9" w:rsidRPr="00C116AF" w:rsidRDefault="00392AF4" w:rsidP="7E7D7FCE">
            <w:pPr>
              <w:pStyle w:val="a7"/>
              <w:numPr>
                <w:ilvl w:val="0"/>
                <w:numId w:val="3"/>
              </w:numPr>
              <w:spacing w:after="0"/>
              <w:rPr>
                <w:color w:val="0064AF"/>
                <w:sz w:val="24"/>
                <w:szCs w:val="24"/>
              </w:rPr>
            </w:pPr>
            <w:hyperlink r:id="rId15">
              <w:r w:rsidR="7E7D7FCE" w:rsidRPr="7E7D7FCE">
                <w:rPr>
                  <w:rStyle w:val="a5"/>
                  <w:rFonts w:ascii="Helvetica" w:eastAsia="Helvetica" w:hAnsi="Helvetica" w:cs="Helvetica"/>
                  <w:color w:val="0064AF"/>
                  <w:sz w:val="24"/>
                  <w:szCs w:val="24"/>
                </w:rPr>
                <w:t>Интернет-урок</w:t>
              </w:r>
            </w:hyperlink>
            <w:r w:rsidR="7E7D7FCE" w:rsidRPr="7E7D7FCE">
              <w:rPr>
                <w:rFonts w:ascii="Helvetica" w:eastAsia="Helvetica" w:hAnsi="Helvetica" w:cs="Helvetica"/>
                <w:color w:val="0064AF"/>
                <w:sz w:val="24"/>
                <w:szCs w:val="24"/>
              </w:rPr>
              <w:t xml:space="preserve"> — </w:t>
            </w:r>
            <w:proofErr w:type="spellStart"/>
            <w:r w:rsidR="7E7D7FCE" w:rsidRPr="7E7D7FCE">
              <w:rPr>
                <w:rFonts w:ascii="Helvetica" w:eastAsia="Helvetica" w:hAnsi="Helvetica" w:cs="Helvetica"/>
                <w:color w:val="0064AF"/>
                <w:sz w:val="24"/>
                <w:szCs w:val="24"/>
              </w:rPr>
              <w:t>видеоуроки</w:t>
            </w:r>
            <w:proofErr w:type="spellEnd"/>
            <w:r w:rsidR="7E7D7FCE" w:rsidRPr="7E7D7FCE">
              <w:rPr>
                <w:rFonts w:ascii="Helvetica" w:eastAsia="Helvetica" w:hAnsi="Helvetica" w:cs="Helvetica"/>
                <w:color w:val="0064AF"/>
                <w:sz w:val="24"/>
                <w:szCs w:val="24"/>
              </w:rPr>
              <w:t xml:space="preserve"> по основным школьным предметам за 1-11 классы в открытом доступе.</w:t>
            </w:r>
          </w:p>
        </w:tc>
      </w:tr>
      <w:tr w:rsidR="00C116AF" w:rsidRPr="00DC2D89" w14:paraId="23D92EAD" w14:textId="77777777" w:rsidTr="7E7D7FCE">
        <w:tc>
          <w:tcPr>
            <w:tcW w:w="361" w:type="pct"/>
            <w:shd w:val="clear" w:color="auto" w:fill="FFFFFF" w:themeFill="background1"/>
            <w:tcMar>
              <w:top w:w="44" w:type="dxa"/>
              <w:left w:w="73" w:type="dxa"/>
              <w:bottom w:w="44" w:type="dxa"/>
              <w:right w:w="73" w:type="dxa"/>
            </w:tcMar>
          </w:tcPr>
          <w:p w14:paraId="3B335904" w14:textId="56CE9A33" w:rsidR="00C116AF" w:rsidRPr="00C116AF" w:rsidRDefault="09FDFA14" w:rsidP="09FDFA1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9FDFA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30.04</w:t>
            </w:r>
          </w:p>
        </w:tc>
        <w:tc>
          <w:tcPr>
            <w:tcW w:w="1022" w:type="pct"/>
            <w:shd w:val="clear" w:color="auto" w:fill="FFFFFF" w:themeFill="background1"/>
            <w:tcMar>
              <w:top w:w="44" w:type="dxa"/>
              <w:left w:w="73" w:type="dxa"/>
              <w:bottom w:w="44" w:type="dxa"/>
              <w:right w:w="73" w:type="dxa"/>
            </w:tcMar>
          </w:tcPr>
          <w:p w14:paraId="1217D05A" w14:textId="1AC48B2F" w:rsidR="00C116AF" w:rsidRPr="00C116AF" w:rsidRDefault="09FDFA14" w:rsidP="09FDFA1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9FDFA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Р. </w:t>
            </w:r>
            <w:proofErr w:type="spellStart"/>
            <w:r w:rsidRPr="09FDFA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Брэдбери</w:t>
            </w:r>
            <w:proofErr w:type="spellEnd"/>
            <w:r w:rsidRPr="09FDFA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“Каникулы”.</w:t>
            </w:r>
          </w:p>
        </w:tc>
        <w:tc>
          <w:tcPr>
            <w:tcW w:w="1002" w:type="pct"/>
            <w:shd w:val="clear" w:color="auto" w:fill="FFFFFF" w:themeFill="background1"/>
            <w:tcMar>
              <w:top w:w="44" w:type="dxa"/>
              <w:left w:w="73" w:type="dxa"/>
              <w:bottom w:w="44" w:type="dxa"/>
              <w:right w:w="73" w:type="dxa"/>
            </w:tcMar>
          </w:tcPr>
          <w:p w14:paraId="1A2FD17A" w14:textId="58D3715E" w:rsidR="00C116AF" w:rsidRDefault="7E7D7FCE" w:rsidP="7E7D7FC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7E7D7F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Рекомендации на лето</w:t>
            </w:r>
          </w:p>
        </w:tc>
        <w:tc>
          <w:tcPr>
            <w:tcW w:w="2615" w:type="pct"/>
            <w:shd w:val="clear" w:color="auto" w:fill="FFFFFF" w:themeFill="background1"/>
            <w:tcMar>
              <w:top w:w="44" w:type="dxa"/>
              <w:left w:w="73" w:type="dxa"/>
              <w:bottom w:w="44" w:type="dxa"/>
              <w:right w:w="73" w:type="dxa"/>
            </w:tcMar>
          </w:tcPr>
          <w:p w14:paraId="5411545B" w14:textId="58F98739" w:rsidR="00C116AF" w:rsidRPr="00C116AF" w:rsidRDefault="7E7D7FCE" w:rsidP="7E7D7FCE">
            <w:pPr>
              <w:pStyle w:val="a7"/>
              <w:numPr>
                <w:ilvl w:val="0"/>
                <w:numId w:val="1"/>
              </w:numPr>
              <w:spacing w:after="0"/>
              <w:rPr>
                <w:color w:val="0000FF"/>
                <w:sz w:val="24"/>
                <w:szCs w:val="24"/>
                <w:u w:val="single"/>
              </w:rPr>
            </w:pPr>
            <w:r w:rsidRPr="7E7D7FC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Список литературы для самостоятельного чтения  в 8 классе</w:t>
            </w:r>
          </w:p>
        </w:tc>
      </w:tr>
    </w:tbl>
    <w:p w14:paraId="1223D32E" w14:textId="0B4733C9" w:rsidR="09FDFA14" w:rsidRDefault="09FDFA14"/>
    <w:p w14:paraId="0D0B940D" w14:textId="77777777" w:rsidR="001E68F9" w:rsidRPr="00DC2D89" w:rsidRDefault="001E68F9" w:rsidP="00DC2D8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E68F9" w:rsidRPr="00DC2D89" w:rsidSect="00784D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5A9B"/>
    <w:multiLevelType w:val="hybridMultilevel"/>
    <w:tmpl w:val="7242D8F8"/>
    <w:lvl w:ilvl="0" w:tplc="4544D7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3C08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7A9D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A8F8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28B4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3C36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746E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AEEE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9C63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57DAB"/>
    <w:multiLevelType w:val="hybridMultilevel"/>
    <w:tmpl w:val="A146A8CC"/>
    <w:lvl w:ilvl="0" w:tplc="4574CFDE">
      <w:start w:val="1"/>
      <w:numFmt w:val="decimal"/>
      <w:lvlText w:val="%1."/>
      <w:lvlJc w:val="left"/>
      <w:pPr>
        <w:ind w:left="720" w:hanging="360"/>
      </w:pPr>
    </w:lvl>
    <w:lvl w:ilvl="1" w:tplc="EF82D5DA">
      <w:start w:val="1"/>
      <w:numFmt w:val="lowerLetter"/>
      <w:lvlText w:val="%2."/>
      <w:lvlJc w:val="left"/>
      <w:pPr>
        <w:ind w:left="1440" w:hanging="360"/>
      </w:pPr>
    </w:lvl>
    <w:lvl w:ilvl="2" w:tplc="8B468F60">
      <w:start w:val="1"/>
      <w:numFmt w:val="lowerRoman"/>
      <w:lvlText w:val="%3."/>
      <w:lvlJc w:val="right"/>
      <w:pPr>
        <w:ind w:left="2160" w:hanging="180"/>
      </w:pPr>
    </w:lvl>
    <w:lvl w:ilvl="3" w:tplc="FF38A090">
      <w:start w:val="1"/>
      <w:numFmt w:val="decimal"/>
      <w:lvlText w:val="%4."/>
      <w:lvlJc w:val="left"/>
      <w:pPr>
        <w:ind w:left="2880" w:hanging="360"/>
      </w:pPr>
    </w:lvl>
    <w:lvl w:ilvl="4" w:tplc="2BB876A2">
      <w:start w:val="1"/>
      <w:numFmt w:val="lowerLetter"/>
      <w:lvlText w:val="%5."/>
      <w:lvlJc w:val="left"/>
      <w:pPr>
        <w:ind w:left="3600" w:hanging="360"/>
      </w:pPr>
    </w:lvl>
    <w:lvl w:ilvl="5" w:tplc="A2E0EE16">
      <w:start w:val="1"/>
      <w:numFmt w:val="lowerRoman"/>
      <w:lvlText w:val="%6."/>
      <w:lvlJc w:val="right"/>
      <w:pPr>
        <w:ind w:left="4320" w:hanging="180"/>
      </w:pPr>
    </w:lvl>
    <w:lvl w:ilvl="6" w:tplc="61B25978">
      <w:start w:val="1"/>
      <w:numFmt w:val="decimal"/>
      <w:lvlText w:val="%7."/>
      <w:lvlJc w:val="left"/>
      <w:pPr>
        <w:ind w:left="5040" w:hanging="360"/>
      </w:pPr>
    </w:lvl>
    <w:lvl w:ilvl="7" w:tplc="C3040AA0">
      <w:start w:val="1"/>
      <w:numFmt w:val="lowerLetter"/>
      <w:lvlText w:val="%8."/>
      <w:lvlJc w:val="left"/>
      <w:pPr>
        <w:ind w:left="5760" w:hanging="360"/>
      </w:pPr>
    </w:lvl>
    <w:lvl w:ilvl="8" w:tplc="11A8D616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565D0"/>
    <w:multiLevelType w:val="hybridMultilevel"/>
    <w:tmpl w:val="2E8CFF6C"/>
    <w:lvl w:ilvl="0" w:tplc="8E3C3D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6691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D2E0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18F0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583E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C41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E6E4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A8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1693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D661EF"/>
    <w:multiLevelType w:val="hybridMultilevel"/>
    <w:tmpl w:val="C74076D4"/>
    <w:lvl w:ilvl="0" w:tplc="3A645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423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5895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F091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EA09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5A0A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9434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9A00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B054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8F03AD"/>
    <w:multiLevelType w:val="hybridMultilevel"/>
    <w:tmpl w:val="6A9A07F4"/>
    <w:lvl w:ilvl="0" w:tplc="5FB62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90FB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5222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380B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4E64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BA43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A21E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E874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E6F0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8F9"/>
    <w:rsid w:val="000F2ECF"/>
    <w:rsid w:val="00123208"/>
    <w:rsid w:val="001576C9"/>
    <w:rsid w:val="00170396"/>
    <w:rsid w:val="001841F1"/>
    <w:rsid w:val="001E68F9"/>
    <w:rsid w:val="002217C4"/>
    <w:rsid w:val="00225D73"/>
    <w:rsid w:val="00275C24"/>
    <w:rsid w:val="002A440D"/>
    <w:rsid w:val="002B28C7"/>
    <w:rsid w:val="002C1729"/>
    <w:rsid w:val="00392AF4"/>
    <w:rsid w:val="003A45FA"/>
    <w:rsid w:val="00430DAC"/>
    <w:rsid w:val="004429BD"/>
    <w:rsid w:val="004429F4"/>
    <w:rsid w:val="004C090A"/>
    <w:rsid w:val="00531321"/>
    <w:rsid w:val="0053570A"/>
    <w:rsid w:val="00573EC0"/>
    <w:rsid w:val="00587CE1"/>
    <w:rsid w:val="006713F6"/>
    <w:rsid w:val="00685933"/>
    <w:rsid w:val="0070292B"/>
    <w:rsid w:val="007641F2"/>
    <w:rsid w:val="00784D40"/>
    <w:rsid w:val="007E54E0"/>
    <w:rsid w:val="007E632C"/>
    <w:rsid w:val="00887DFD"/>
    <w:rsid w:val="008D6761"/>
    <w:rsid w:val="009222D9"/>
    <w:rsid w:val="009551FB"/>
    <w:rsid w:val="00967E80"/>
    <w:rsid w:val="009703BC"/>
    <w:rsid w:val="00A272D4"/>
    <w:rsid w:val="00A3422F"/>
    <w:rsid w:val="00A34B32"/>
    <w:rsid w:val="00A67AAA"/>
    <w:rsid w:val="00AC4E1C"/>
    <w:rsid w:val="00AE636C"/>
    <w:rsid w:val="00B938C4"/>
    <w:rsid w:val="00C116AF"/>
    <w:rsid w:val="00DC1695"/>
    <w:rsid w:val="00DC2D89"/>
    <w:rsid w:val="00DC63D6"/>
    <w:rsid w:val="00DE71F7"/>
    <w:rsid w:val="00E16E42"/>
    <w:rsid w:val="00E23667"/>
    <w:rsid w:val="00E9258E"/>
    <w:rsid w:val="00EC5B33"/>
    <w:rsid w:val="00ED5270"/>
    <w:rsid w:val="00F92B42"/>
    <w:rsid w:val="00FC0AC8"/>
    <w:rsid w:val="00FD0D25"/>
    <w:rsid w:val="00FE2E6E"/>
    <w:rsid w:val="09FDFA14"/>
    <w:rsid w:val="2261D1D8"/>
    <w:rsid w:val="7E7D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AC1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8F9"/>
    <w:rPr>
      <w:rFonts w:ascii="Tahoma" w:hAnsi="Tahoma" w:cs="Tahoma"/>
      <w:sz w:val="16"/>
      <w:szCs w:val="16"/>
    </w:rPr>
  </w:style>
  <w:style w:type="character" w:customStyle="1" w:styleId="big">
    <w:name w:val="big"/>
    <w:basedOn w:val="a0"/>
    <w:rsid w:val="001E68F9"/>
  </w:style>
  <w:style w:type="character" w:styleId="a5">
    <w:name w:val="Hyperlink"/>
    <w:basedOn w:val="a0"/>
    <w:uiPriority w:val="99"/>
    <w:unhideWhenUsed/>
    <w:rsid w:val="001E68F9"/>
    <w:rPr>
      <w:color w:val="0000FF"/>
      <w:u w:val="single"/>
    </w:rPr>
  </w:style>
  <w:style w:type="character" w:customStyle="1" w:styleId="empty-marker">
    <w:name w:val="empty-marker"/>
    <w:basedOn w:val="a0"/>
    <w:rsid w:val="001E68F9"/>
  </w:style>
  <w:style w:type="character" w:customStyle="1" w:styleId="ng-binding">
    <w:name w:val="ng-binding"/>
    <w:basedOn w:val="a0"/>
    <w:rsid w:val="00A3422F"/>
  </w:style>
  <w:style w:type="character" w:styleId="a6">
    <w:name w:val="FollowedHyperlink"/>
    <w:basedOn w:val="a0"/>
    <w:uiPriority w:val="99"/>
    <w:semiHidden/>
    <w:unhideWhenUsed/>
    <w:rsid w:val="001841F1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8F9"/>
    <w:rPr>
      <w:rFonts w:ascii="Tahoma" w:hAnsi="Tahoma" w:cs="Tahoma"/>
      <w:sz w:val="16"/>
      <w:szCs w:val="16"/>
    </w:rPr>
  </w:style>
  <w:style w:type="character" w:customStyle="1" w:styleId="big">
    <w:name w:val="big"/>
    <w:basedOn w:val="a0"/>
    <w:rsid w:val="001E68F9"/>
  </w:style>
  <w:style w:type="character" w:styleId="a5">
    <w:name w:val="Hyperlink"/>
    <w:basedOn w:val="a0"/>
    <w:uiPriority w:val="99"/>
    <w:unhideWhenUsed/>
    <w:rsid w:val="001E68F9"/>
    <w:rPr>
      <w:color w:val="0000FF"/>
      <w:u w:val="single"/>
    </w:rPr>
  </w:style>
  <w:style w:type="character" w:customStyle="1" w:styleId="empty-marker">
    <w:name w:val="empty-marker"/>
    <w:basedOn w:val="a0"/>
    <w:rsid w:val="001E68F9"/>
  </w:style>
  <w:style w:type="character" w:customStyle="1" w:styleId="ng-binding">
    <w:name w:val="ng-binding"/>
    <w:basedOn w:val="a0"/>
    <w:rsid w:val="00A3422F"/>
  </w:style>
  <w:style w:type="character" w:styleId="a6">
    <w:name w:val="FollowedHyperlink"/>
    <w:basedOn w:val="a0"/>
    <w:uiPriority w:val="99"/>
    <w:semiHidden/>
    <w:unhideWhenUsed/>
    <w:rsid w:val="001841F1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tei.ru/shkolnaya-programma-po-literature/" TargetMode="External"/><Relationship Id="rId13" Type="http://schemas.openxmlformats.org/officeDocument/2006/relationships/hyperlink" Target="http://gostei.ru/shkolnaya-programma-po-literatur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http://www.briefly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valentina1949c@yandex.ru" TargetMode="External"/><Relationship Id="rId11" Type="http://schemas.openxmlformats.org/officeDocument/2006/relationships/hyperlink" Target="http://gostei.ru/shkolnaya-programma-po-literatur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urok.ru/" TargetMode="External"/><Relationship Id="rId10" Type="http://schemas.openxmlformats.org/officeDocument/2006/relationships/hyperlink" Target="http://interneturo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riefly.ru/" TargetMode="External"/><Relationship Id="rId14" Type="http://schemas.openxmlformats.org/officeDocument/2006/relationships/hyperlink" Target="http://www.briefl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Завуч</cp:lastModifiedBy>
  <cp:revision>2</cp:revision>
  <dcterms:created xsi:type="dcterms:W3CDTF">2020-04-14T04:53:00Z</dcterms:created>
  <dcterms:modified xsi:type="dcterms:W3CDTF">2020-04-14T04:53:00Z</dcterms:modified>
</cp:coreProperties>
</file>