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2D" w:rsidRPr="004F0501" w:rsidRDefault="004F0501" w:rsidP="009576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</w:t>
      </w:r>
      <w:r w:rsidR="009F5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576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B4442D" w:rsidRPr="009F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B4442D" w:rsidRPr="009F5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КЛАСС</w:t>
      </w:r>
    </w:p>
    <w:p w:rsidR="00B4442D" w:rsidRDefault="00DC5BC9" w:rsidP="00B4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="00B4442D" w:rsidRPr="009F5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9F5C98" w:rsidRDefault="009F5C98" w:rsidP="00B4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F5C98" w:rsidRPr="009F5C98" w:rsidRDefault="009F5C98" w:rsidP="009F5C98">
      <w:pPr>
        <w:pStyle w:val="a6"/>
        <w:rPr>
          <w:rFonts w:ascii="Times New Roman" w:hAnsi="Times New Roman"/>
          <w:sz w:val="24"/>
          <w:szCs w:val="24"/>
        </w:rPr>
      </w:pPr>
      <w:r w:rsidRPr="009F5C98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9F5C98">
        <w:rPr>
          <w:rFonts w:ascii="Times New Roman" w:hAnsi="Times New Roman"/>
          <w:sz w:val="24"/>
          <w:szCs w:val="24"/>
        </w:rPr>
        <w:t>Рабочая  учебна</w:t>
      </w:r>
      <w:r>
        <w:rPr>
          <w:rFonts w:ascii="Times New Roman" w:hAnsi="Times New Roman"/>
          <w:sz w:val="24"/>
          <w:szCs w:val="24"/>
        </w:rPr>
        <w:t>я программа по  музыке для 5  класса</w:t>
      </w:r>
      <w:r w:rsidRPr="009F5C98">
        <w:rPr>
          <w:rFonts w:ascii="Times New Roman" w:hAnsi="Times New Roman"/>
          <w:sz w:val="24"/>
          <w:szCs w:val="24"/>
        </w:rPr>
        <w:t xml:space="preserve"> разработана и составлена с использованием материалов Федерального государственного стандарта</w:t>
      </w:r>
      <w:r>
        <w:rPr>
          <w:rFonts w:ascii="Times New Roman" w:hAnsi="Times New Roman"/>
          <w:sz w:val="24"/>
          <w:szCs w:val="24"/>
        </w:rPr>
        <w:t xml:space="preserve"> основного </w:t>
      </w:r>
      <w:r w:rsidRPr="009F5C98">
        <w:rPr>
          <w:rFonts w:ascii="Times New Roman" w:hAnsi="Times New Roman"/>
          <w:sz w:val="24"/>
          <w:szCs w:val="24"/>
        </w:rPr>
        <w:t xml:space="preserve">общего образования (ФГОС: </w:t>
      </w:r>
      <w:r>
        <w:rPr>
          <w:rFonts w:ascii="Times New Roman" w:hAnsi="Times New Roman"/>
          <w:sz w:val="24"/>
          <w:szCs w:val="24"/>
        </w:rPr>
        <w:t xml:space="preserve">основное </w:t>
      </w:r>
      <w:r w:rsidRPr="009F5C98">
        <w:rPr>
          <w:rFonts w:ascii="Times New Roman" w:hAnsi="Times New Roman"/>
          <w:sz w:val="24"/>
          <w:szCs w:val="24"/>
        </w:rPr>
        <w:t>общее образование // ФГОС.</w:t>
      </w:r>
      <w:proofErr w:type="gramEnd"/>
      <w:r w:rsidRPr="009F5C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5C98">
        <w:rPr>
          <w:rFonts w:ascii="Times New Roman" w:hAnsi="Times New Roman"/>
          <w:sz w:val="24"/>
          <w:szCs w:val="24"/>
        </w:rPr>
        <w:t xml:space="preserve">М.; Просвещение, 2011), примерной программы </w:t>
      </w:r>
      <w:r>
        <w:rPr>
          <w:rFonts w:ascii="Times New Roman" w:hAnsi="Times New Roman"/>
          <w:sz w:val="24"/>
          <w:szCs w:val="24"/>
        </w:rPr>
        <w:t xml:space="preserve">основного </w:t>
      </w:r>
      <w:r w:rsidRPr="009F5C98">
        <w:rPr>
          <w:rFonts w:ascii="Times New Roman" w:hAnsi="Times New Roman"/>
          <w:sz w:val="24"/>
          <w:szCs w:val="24"/>
        </w:rPr>
        <w:t>общего образования  по музыке с учетом  авторской программы по музыке -  «Музыка.</w:t>
      </w:r>
      <w:r>
        <w:rPr>
          <w:rFonts w:ascii="Times New Roman" w:hAnsi="Times New Roman"/>
          <w:sz w:val="24"/>
          <w:szCs w:val="24"/>
        </w:rPr>
        <w:t>5-й-7-й классы</w:t>
      </w:r>
      <w:r w:rsidRPr="009F5C98">
        <w:rPr>
          <w:rFonts w:ascii="Times New Roman" w:hAnsi="Times New Roman"/>
          <w:sz w:val="24"/>
          <w:szCs w:val="24"/>
        </w:rPr>
        <w:t>», авторов:</w:t>
      </w:r>
      <w:proofErr w:type="gramEnd"/>
      <w:r w:rsidRPr="009F5C98">
        <w:rPr>
          <w:rFonts w:ascii="Times New Roman" w:hAnsi="Times New Roman"/>
          <w:sz w:val="24"/>
          <w:szCs w:val="24"/>
        </w:rPr>
        <w:t xml:space="preserve">   Е.Д.Критской, Г.П.Сергеевой, </w:t>
      </w:r>
      <w:r w:rsidRPr="009F5C98">
        <w:rPr>
          <w:rFonts w:ascii="Times New Roman" w:hAnsi="Times New Roman"/>
          <w:iCs/>
          <w:sz w:val="24"/>
          <w:szCs w:val="24"/>
        </w:rPr>
        <w:t xml:space="preserve">Т. </w:t>
      </w:r>
      <w:r w:rsidRPr="009F5C98">
        <w:rPr>
          <w:rFonts w:ascii="Times New Roman" w:hAnsi="Times New Roman"/>
          <w:sz w:val="24"/>
          <w:szCs w:val="24"/>
        </w:rPr>
        <w:t xml:space="preserve">С. </w:t>
      </w:r>
      <w:proofErr w:type="spellStart"/>
      <w:r w:rsidRPr="009F5C98">
        <w:rPr>
          <w:rFonts w:ascii="Times New Roman" w:hAnsi="Times New Roman"/>
          <w:iCs/>
          <w:sz w:val="24"/>
          <w:szCs w:val="24"/>
        </w:rPr>
        <w:t>Шмагиной</w:t>
      </w:r>
      <w:proofErr w:type="spellEnd"/>
      <w:r w:rsidR="00056066">
        <w:rPr>
          <w:rFonts w:ascii="Times New Roman" w:hAnsi="Times New Roman"/>
          <w:sz w:val="24"/>
          <w:szCs w:val="24"/>
        </w:rPr>
        <w:t>, М., Просвещение, 2011год.</w:t>
      </w:r>
    </w:p>
    <w:p w:rsidR="00B4442D" w:rsidRPr="00B4442D" w:rsidRDefault="009F5C98" w:rsidP="009F5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                  </w:t>
      </w:r>
      <w:r w:rsidR="00B4442D"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рабочая программа обеспечена учебно-методическим комплектом, включающим: учебник, творческую тетрадь, фонохрестоматию музыкального материала, методические пособия и вспомогательную литературу.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конкретизирует содержание предметных разделов образовательного стандарта, предлагает для них примерное распределение учебных часов.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– развитие музыкальной культуры школьников как неотъемлемой части духовной культуры.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- 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- 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музицировании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, музыкально-пластическом движении, импровизации, драматизации исполняемых произведений;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слушательской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исполнительской культуры учащихся</w:t>
      </w: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  <w:proofErr w:type="gramEnd"/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отборе и выстраивании музыкального материала в программе учитывается его ориентация: на развитие личностного отношения учащихся к музыкальному искусству и их эмоциональной отзывчивости; последовательное расширение музыкально-слухового фонда знакомой музыки, включение в репертуар музыки различных направлений, стилей и школ.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рабочей программе учитываются концептуальные положения программы, разработанной под научным руководством Д. Б.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, в частности тот её важнейший и объединяющий момент, который связан с введением темы года.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обучения ориентировано на целенаправленную организацию и планомерное формирование музыкальной учебной деятельности, способствующей развитию личностных, коммуникативных, познавательных и предметных компетенций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 школьника.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 Поэтому в содержание рабочей программы для 5 класса введен региональный компонент в следующих темах: «Вокальная музыка», «Вторая жизнь песни. Живительный родник творчества». При этом учтено, что этот учебный материал не входит в обязательный минимум содержания основных образовательных программ и отнесен к элементам дополнительного (необязательного) содержания.</w:t>
      </w:r>
    </w:p>
    <w:p w:rsidR="00B4442D" w:rsidRPr="00B4442D" w:rsidRDefault="00B4442D" w:rsidP="00B4442D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Логика изложения и содержание программы полностью соответствуют требованиям федерального компонента государственного стандарта среднего общего образования, поэтому в программу не внесено изменений.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в год – 35.</w:t>
      </w:r>
      <w:r w:rsidR="009F5C9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Количество часов в неделю – 1.</w:t>
      </w:r>
    </w:p>
    <w:p w:rsidR="00056066" w:rsidRDefault="005103D0" w:rsidP="009F5C9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4442D" w:rsidRPr="00B4442D" w:rsidRDefault="00056066" w:rsidP="009F5C9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</w:t>
      </w:r>
      <w:r w:rsidR="00B4442D" w:rsidRPr="00B4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Сроки реализации рабочей программы </w:t>
      </w:r>
      <w:r w:rsidR="009F5B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– </w:t>
      </w:r>
      <w:r w:rsidR="00B4442D" w:rsidRPr="00B4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DC5BC9" w:rsidRDefault="00DC5BC9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42D" w:rsidRPr="00DC5BC9" w:rsidRDefault="00DC5BC9" w:rsidP="00DC5BC9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2. </w:t>
      </w:r>
      <w:r w:rsidR="00B4442D" w:rsidRPr="00B4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Общая характеристика учебного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4442D" w:rsidRPr="00B4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B4442D" w:rsidRPr="00B4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музыки как вида искусства в 5 классе направлено на достижение следующей 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цели: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духовно – нравственного  воспитания школьников через приобщение к музыкальной культуре как к важнейшему компоненту гармоничного развития личности.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программе рассматриваются разнообразные явления музыкального искусства в их взаимодействии с художественными образами других искусств –  литературы (прозы и поэзии), изобразительного искусства (живописи, скульптуры, графики, книжных иллюстраций и др.), театра (оперы, балета, оперетты, мюзикла,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рок-оперы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), кино.</w:t>
      </w:r>
      <w:proofErr w:type="gramEnd"/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данной программы опирается на следующие </w:t>
      </w: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методы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 образования: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художественного, нравственно-эстетического познания музыки;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эмоциональной драматургии;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интонационно-стилевого постижения музыки;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художественного контекста;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создания «композиций»;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перспективы и ретроспективы;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 игры.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Результаты изучения предмета «Музыка»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сформулированы основные требования к знаниям, умениям и навыкам учащихся к концу учебного года.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результаты:</w:t>
      </w:r>
    </w:p>
    <w:p w:rsidR="00B4442D" w:rsidRPr="00B4442D" w:rsidRDefault="00B4442D" w:rsidP="00B4442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:rsidR="00B4442D" w:rsidRPr="00B4442D" w:rsidRDefault="00B4442D" w:rsidP="00B4442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:rsidR="00B4442D" w:rsidRPr="00B4442D" w:rsidRDefault="00B4442D" w:rsidP="00B4442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:rsidR="00B4442D" w:rsidRPr="00B4442D" w:rsidRDefault="00B4442D" w:rsidP="00B4442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:rsidR="00B4442D" w:rsidRPr="00B4442D" w:rsidRDefault="00B4442D" w:rsidP="00B4442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:rsidR="00B4442D" w:rsidRPr="00B4442D" w:rsidRDefault="00B4442D" w:rsidP="00B4442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:rsidR="00B4442D" w:rsidRPr="00B4442D" w:rsidRDefault="00B4442D" w:rsidP="00B4442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:rsidR="00B4442D" w:rsidRPr="00B4442D" w:rsidRDefault="00B4442D" w:rsidP="00B4442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:rsidR="00B4442D" w:rsidRPr="00B4442D" w:rsidRDefault="00B4442D" w:rsidP="00B4442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:rsidR="00B4442D" w:rsidRPr="00DC5BC9" w:rsidRDefault="00B4442D" w:rsidP="00B4442D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:rsidR="00DC5BC9" w:rsidRDefault="00DC5BC9" w:rsidP="00DC5BC9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3. М</w:t>
      </w:r>
      <w:r w:rsidRPr="00B4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есто предмета в базисном учебном плане.</w:t>
      </w:r>
    </w:p>
    <w:p w:rsidR="00DC5BC9" w:rsidRPr="00B4442D" w:rsidRDefault="00DC5BC9" w:rsidP="00DC5BC9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Базисным учебным планом в 5 классе на учебн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предмет «Музыка» отводится 34 часа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(из расчета 1 час в неделю). Количество часов в 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34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C5BC9" w:rsidRPr="00B4442D" w:rsidRDefault="00DC5BC9" w:rsidP="00DC5B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часов по четвертям: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14"/>
        <w:gridCol w:w="1914"/>
        <w:gridCol w:w="1914"/>
        <w:gridCol w:w="1914"/>
        <w:gridCol w:w="1916"/>
      </w:tblGrid>
      <w:tr w:rsidR="00DC5BC9" w:rsidRPr="00B4442D" w:rsidTr="00DC5BC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BC9" w:rsidRPr="00B4442D" w:rsidRDefault="00DC5BC9" w:rsidP="00DC5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eb4bcdd28826cd10bbb8ec1e954cf1d8a088b6e2"/>
            <w:bookmarkStart w:id="1" w:name="1"/>
            <w:bookmarkEnd w:id="0"/>
            <w:bookmarkEnd w:id="1"/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BC9" w:rsidRPr="00B4442D" w:rsidRDefault="00DC5BC9" w:rsidP="00DC5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BC9" w:rsidRPr="00B4442D" w:rsidRDefault="00DC5BC9" w:rsidP="00DC5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BC9" w:rsidRPr="00B4442D" w:rsidRDefault="00DC5BC9" w:rsidP="00DC5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BC9" w:rsidRPr="00B4442D" w:rsidRDefault="00DC5BC9" w:rsidP="00DC5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</w:tr>
      <w:tr w:rsidR="00DC5BC9" w:rsidRPr="00B4442D" w:rsidTr="00DC5BC9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BC9" w:rsidRPr="00B4442D" w:rsidRDefault="00DC5BC9" w:rsidP="00DC5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BC9" w:rsidRPr="00B4442D" w:rsidRDefault="00DC5BC9" w:rsidP="00DC5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BC9" w:rsidRPr="00B4442D" w:rsidRDefault="00DC5BC9" w:rsidP="00DC5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BC9" w:rsidRPr="00B4442D" w:rsidRDefault="00DC5BC9" w:rsidP="00DC5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5BC9" w:rsidRPr="00B4442D" w:rsidRDefault="00DC5BC9" w:rsidP="00DC5BC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DC5BC9" w:rsidRDefault="00DC5BC9" w:rsidP="00DC5BC9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по музыке для 5 класса предполагает определённую специфику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связей, которые просматриваются через взаимодействие музыки с предметами: «Изобразительное искусство», «Литература», «Основы религиозной культуры и светской этики».</w:t>
      </w:r>
    </w:p>
    <w:p w:rsidR="00DC5BC9" w:rsidRPr="00B4442D" w:rsidRDefault="00DC5BC9" w:rsidP="00DC5BC9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442D" w:rsidRPr="00B4442D" w:rsidRDefault="00DC5BC9" w:rsidP="00DC5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Раздел 4. </w:t>
      </w:r>
      <w:proofErr w:type="spellStart"/>
      <w:r w:rsidR="00B4442D" w:rsidRPr="00B4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="00B4442D" w:rsidRPr="00B4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результаты: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Познавательные: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методы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обсуждать проблемные вопросы,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рефлексировать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поиск оснований целостности художественного явления (музыкального произведения), синтеза как составления целого из частей;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разные типы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получат возможность: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научиться реализовывать собственные творческие замыслы, готовить свое выступление и выступать с аудио-, виде</w:t>
      </w: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графическим сопровождением;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удовлетворять потребность в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культурно-досуговой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деятельности, духовно обогащающей личность, в расширении и углублении знаний о данной предметной области.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Регулятивные: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 и удерживать предмет обсуждения и критерии его оценки, а также пользоваться на практике этими критериями.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мобилизации сил и волевой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ходе приобретения опыта коллективного публичного выступления и при подготовке к нему.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условий.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Коммуникативные: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сходство и различие разговорной и музыкальной речи;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приобрести опыт общения с публикой в условиях концертного предъявления результата творческой музыкально-исполнительской деятельности.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получат возможность: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совершенствовать свои коммуникативные умения и навыки, опираясь на знание композиционных функций музыкальной речи;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музыкальные произведения на поэтические тексты и публично исполнять их сольно или при поддержке одноклассников.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Предметные результаты: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 учащихся будут сформированы: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первоначальные представления о роли музыки в жизни человека, в его духовно-нравственном развитии; о ценности музыкальных традиций народа;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музыкальной культуры, художественный вкус, интерес к музыкальному искусству и музыкальной деятельности;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национальном своеобразии музыки в неразрывном единстве народного и профессионального музыкального творчества.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научатся: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творчески воспринимать музыку различных жанров, форм, стилей;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слышать музыкальную речь как выражение чувств и мыслей человека, различать в ней выразительные и изобразительные интонации, узнавать характерные черты музыкальной речи разных композиторов;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разных жанрах музыкально-поэтического фольклора народов России (в том числе родного края);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наблюдать за процессом музыкального развития на основе сходства и различия интонаций, тем, образов, их изменения; понимать причинно-следственные связи развития музыкальных образов и их взаимодействия;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моделировать музыкальные характеристики героев, прогнозировать ход развития событий «музыкальной истории»;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графическую запись для ориентации в музыкальном произведении в разных видах музыкальной деятельности;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воплощать художественно-образное содержание, интонационно-мелодические особенности народной и профессиональной музыки (в пении, слове, движении, игре на простейших музыкальных инструментах) выражать свое отношение к музыке в различных видах музыкально-творческой деятельности;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участвовать в коллективной деятельности по созданию инсценировок музыкально-сценических произведений, интерпретаций инструментальных произведений в пластическом интонировании;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Учащиеся получат возможность научиться: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нотном письме при исполнении простых мелодий;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 самореализации в процессе осуществления собственных музыкально-исполнительских замыслов в различных видах музыкальной деятельности;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культурный досуг, самостоятельную музыкально-творческую деятельность, музицировать и использовать ИКТ в музыкальном творчестве;</w:t>
      </w:r>
    </w:p>
    <w:p w:rsid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деятельности, собирать музыкальные коллекции (фонотека, видеотека).</w:t>
      </w:r>
    </w:p>
    <w:p w:rsidR="00DC5BC9" w:rsidRPr="00B4442D" w:rsidRDefault="00DC5BC9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DC5BC9" w:rsidRDefault="00DC5BC9" w:rsidP="00DC5BC9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Раздел 5.</w:t>
      </w:r>
      <w:r w:rsidR="00B4442D" w:rsidRPr="00B4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Содержание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учебного предмета «Музыка».</w:t>
      </w:r>
    </w:p>
    <w:p w:rsidR="00DC5BC9" w:rsidRDefault="00DC5BC9" w:rsidP="00DC5BC9">
      <w:pPr>
        <w:spacing w:after="0" w:line="240" w:lineRule="auto"/>
        <w:ind w:firstLine="85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DC5B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Содержание 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раскрывается в учебных темах каждого полугодия.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первого полугодия «Музыка и литература» развивается через раскрытие таких важных тем, как определение интонационного сходства и различия музыки и литературы, выяснение общности и специфики жанров и выразительных средств музыки и литературы. Взаимодействие музыки и литературы раскрывается в основном на образцах вокальной музыки и музыкально-театральных жанров.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второго полугодия «Музыка и изобразительное искусство» строится на выявлении многосторонних связей между музыкой и изобразительным искусством, усвоение темы направлено на формирование умений: представлять зрительный (живописный) образ музыки, интонационно представлять (слышать) художественные образы.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уроков музыки в 5 классе последовательно развивает идеи начальной школы и направлено на расширение художественного кругозора учащихся, тем самым углубляя восприятие, познание музыки. Приоритетным направлением содержания программы и УМК по-прежнему остается русская музыкальная культура. Фольклор, классическое наследие, музыка религиозной традиции, современные музыкальные направления музыкального искусства формируют у учащихся национальное самосознание, бережное отношение к родным истокам, к традициям своего народа, понимание значимости своей культуры в художественной картине мира.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актуальных задач современного образования и воспитания является обращение к национальным, культурным традициям своего народа, родного края, формирование у подрастающего поколения интереса и уважения к своим истокам. Поэтому в содержание рабочей программы для 5 класса введен региональный компонент в следующих темах: «Вокальная музыка», «Вторая жизнь песни. Живительный родник творчества». При этом учтено, что этот учебный материал не входит в обязательный минимум содержания основных образовательных программ и отнесен к элементам дополнительного (необязательного) содержания.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Ценностные ориентиры содержания учебного предмета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ценностными ориентирами содержания предмета являются: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1. Воспитание эмоционально-ценностного отношения к музыке в процессе освоения содержания музыкальных произведений как опыта обобщения и осмысления жизни человека, его чувств и мыслей.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2. Формирование музыкальной картины мира во взаимодействии народного и профессионального творчества, композиторских, национальных и эпохальных стилей, музыкальных произведений разных жанров, форм и типов драматургии.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Формирование интонационно-слухового опыта школьников, как сферы невербального общения, значимой для воспитания воображения и интуиции, эмоциональной отзывчивости, способности к сопереживанию.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4. Развитие гибкого интонационно-образного мышления, позволяющего школьникам адекватно воспринимать произведения разнообразных жанров и форм, глубоко погружаться в наиболее значимые из них, схватывать существенные черты, типичные для ряда произведений.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5. Разнообразие видов исполнительской музыкальной деятельности помогает учащимся войти в мир музыкального искусства, развить музыкальную память, воспитать художественный вкус.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6. Ориентация музыкально-исполнительской деятельности школьников на на</w:t>
      </w:r>
      <w:r w:rsidR="002E6C42">
        <w:rPr>
          <w:rFonts w:ascii="Times New Roman" w:eastAsia="Times New Roman" w:hAnsi="Times New Roman" w:cs="Times New Roman"/>
          <w:color w:val="000000"/>
          <w:sz w:val="24"/>
          <w:szCs w:val="24"/>
        </w:rPr>
        <w:t>иболее интегративные ее виды (</w:t>
      </w:r>
      <w:proofErr w:type="spellStart"/>
      <w:r w:rsidR="002E6C42">
        <w:rPr>
          <w:rFonts w:ascii="Times New Roman" w:eastAsia="Times New Roman" w:hAnsi="Times New Roman" w:cs="Times New Roman"/>
          <w:color w:val="000000"/>
          <w:sz w:val="24"/>
          <w:szCs w:val="24"/>
        </w:rPr>
        <w:t>дири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жирование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режиссура) создает условия для целостного охвата музыкального произведения в единстве его содержания и формы.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7. Воспитание потребности школьников в музыкальном творчестве как форме самовыражения на основе импровизации и исполнительской интерпретации музыкальных произведений.</w:t>
      </w:r>
    </w:p>
    <w:p w:rsidR="00B4442D" w:rsidRPr="00B4442D" w:rsidRDefault="00B4442D" w:rsidP="00B4442D">
      <w:pPr>
        <w:spacing w:after="0" w:line="240" w:lineRule="auto"/>
        <w:ind w:firstLine="85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8. Формирование у учащихся умения решать музыкально-творческие задачи не только на уроке, но и во внеурочной деятельности, принимать участие в художественных проектах класса, школы, культурных событиях села, города, района и др.</w:t>
      </w:r>
    </w:p>
    <w:p w:rsidR="00B4442D" w:rsidRPr="009F5BEE" w:rsidRDefault="00B4442D" w:rsidP="00B4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F5BE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Виды музыкальной деятельности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музыкальной деятельности, используемые на уроке, весьма разнообразны и направлены на полноценное общение учащихся с высокохудожественной музыкой. В сферу исполнительской деятельности учащихся входит: хоровое, ансамблевое и сольное пение; пластическое интонирование и музыкально-</w:t>
      </w: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ритмические движения</w:t>
      </w:r>
      <w:proofErr w:type="gram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различного рода импровизации (ритмические, вокальные, пластические и т. д.),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инсценирование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(разыгрывание) песен, сюжетов музыкальных пьес программного характера, фольклорных образцов музыкального искусства. Помимо исполнительской деятельности, творческое начало учащихся находит отражение в размышлениях о музыке (оригинальность и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нетрадиционность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высказываний, личностная оценка музыкальных произведений), в художественных импровизациях (сочинение стихов, рисунки на темы полюбившихся музыкальных произведений), самостоятельной индивидуальной и коллективной исследовательской (проектной) деятельности и др.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организации учебного процесса: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      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групповые, коллективные, классные и внеклассные.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 организации учебной деятельности: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экскурсия, путешествие, выставка.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 контроля: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вводный, текущий, итоговый;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- фронтальный, комбинированный, устный.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 (приемы) контроля: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       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самостоятельная работа, работа по карточке, тест, анализ и оценка учебных, учебно-творческих и творческих работ, анализ музыкальных произведений, музыкальные викторины, уроки-концерты.</w:t>
      </w:r>
    </w:p>
    <w:p w:rsidR="00B4442D" w:rsidRPr="00B4442D" w:rsidRDefault="00B4442D" w:rsidP="00B4442D">
      <w:pPr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состоит из двух разделов, соответствующих темам «Музыка и литература» и «Музыка и изобразительное искусство». Такое деление учебного материала весьма условно, так как знакомство с музыкальным произведением всегда предполагает его рассмотрение в содружестве муз, что особенно ярко проявляется на страницах учебника и творческой тетради.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года:   “Музыка и другие виды искусства”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13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1 полугодия:  “Музыка и литература” (16 часов)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 музыки и литературы раскрывается на образцах вокальной музыки. Это, прежде всего такие жанры, в основе которых лежит поэзия, – песня, романс, опера. Художественный смысл и возможности программной музыки (сюита, концерт, симфония), а также таких инструментальных произведений, в которых получили вторую жизнь народные мелодии, церковные напевы, интонации колокольных звонов.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Значимость музыки в жизни человека благодаря вдумчивому чтению литературных произведений, на страницах которых «звучит» музыка. Она нередко становится одним из действующих лиц 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сказки или народного сказания, рассказа или повести, древнего мифа или легенды. Что роднит музыку с литературой. Сюжеты, темы, образы искусства. Интонационные особенности языка народной, профессиональной, религиозной музыки (музыка русская и зарубежная, старинная и современная). Специфика средств художественной выразительности каждого из искусств. Вокальная музыка. Фольклор в музыке русских композиторов. Жанры инструментальной и вокальной музыки. Вторая жизнь песни. Писатели и поэты о музыке и музыкантах. Путешествия в музыкальный театр: опера, балет, мюзикл. Музыка в театре, кино, на телевидении.  Использование различных форм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творческих заданий в освоении содержания музыкальных образов.  Выявление общности и специфики жанров и выразительных средств музыки и литературы.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13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 2 полугодия: “Музыка и изобразительное искусство” (18 часов)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многосторонних связей между музыкой и изобразительным искусством. Взаимодействие трех искусств – музыки, литературы, изобразительного искусства – наиболее ярко раскрывается при знакомстве с такими жанрами музыкального искусства, как опера, балет, мюзикл, а также с произведениями религиозного искусства («синтез иску</w:t>
      </w: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сств в хр</w:t>
      </w:r>
      <w:proofErr w:type="gram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аме»), народного творчества. Вслушиваясь в музыку, мысленно представить ее зрительный (живописный) образ, а всматриваясь в произведение изобразительного искусства, услышать в своем воображении ту или иную музыку. Выявление сходства и различия жизненного содержания образов и способов и приемов их воплощения. Взаимодействие музыки с изобразительным искусством. Исторические события, картины природы, разнообразные характеры, портреты людей в различных видах искусства. Образ музыки разных эпох в изобразительном искусстве. </w:t>
      </w: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Небесное</w:t>
      </w:r>
      <w:proofErr w:type="gram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земное в звуках и красках. Исторические события в музыке: через прошлое к настоящему. Музыкальная живопись и живописная музыка.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Колокольность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сочинения. Образы борьбы и победы в искусстве. Архитектура –  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 Использование различных форм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музицирования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творческих заданий в освоении содержания музыкальных образов.</w:t>
      </w:r>
    </w:p>
    <w:p w:rsidR="00B4442D" w:rsidRPr="00B13FBB" w:rsidRDefault="00B4442D" w:rsidP="00B1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13F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Перечень музыкального материала 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Родина.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Хрисаниди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, слова В. Катанова.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Красно солнышко.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П. Аедоницкий, слова И.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Шаферана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Родная земля.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Я.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Дубравин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слова Е.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Руженцева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Жаворонок.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М. Глинка, слова Н. Кукольника.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Моя Россия.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Г. Струве, слова Н. Соловьевой.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Во поле береза стояла; Я на камушке сижу; Заплети-ся</w:t>
      </w: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bscript"/>
        </w:rPr>
        <w:t>9</w:t>
      </w: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плетень; Уж ты, поле мое;  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Не одна-то ли во поле дороженька; Ах ты, ноченька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 др., русские народные песни.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Симфония № 4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(фрагмент финала). П. Чайковский.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Пер </w:t>
      </w:r>
      <w:proofErr w:type="spellStart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Гюнт</w:t>
      </w:r>
      <w:proofErr w:type="spellEnd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Музыка к драме Г. Ибсена (фрагменты). Э. Григ.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Осень.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П. Чайковский, слова А. Плещеева.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Осень.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Ц. Кюи, слова А. Плещеева.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Осенней песенки слова.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В. Серебренников, слова В. Степанова.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Песенка о словах.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С. Старобинский, слова В.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Вайнина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Горные вершины.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А. Варламов, слова М. Лермонтова.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Горные вершины.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А. Рубинштейн, слова М. Лермонтова.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Кикимора.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Сказание для симфонического оркестра (фрагменты). А.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Лядов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Шехеразада</w:t>
      </w:r>
      <w:proofErr w:type="spellEnd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Симфоническая сюита (фрагменты). Н. Римский-Корсаков.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Вокализ.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С. Рахманинов.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Вокализ.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Абт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Романс.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Из Музыкальных иллюстраций к повести А. </w:t>
      </w:r>
      <w:proofErr w:type="spellStart"/>
      <w:proofErr w:type="gram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Пуш</w:t>
      </w:r>
      <w:proofErr w:type="spellEnd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кина</w:t>
      </w:r>
      <w:proofErr w:type="spellEnd"/>
      <w:proofErr w:type="gram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«Метель» (фрагмент).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Г. Свиридов.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Баркарола (Июнь).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Из фортепианного цикла «Времена года». П. Чайковский.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Песня венецианского гондольера (№ 6).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Из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фортепианного цикла «Песни без слов». Ф. Мендельсон.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Венецианская ночь.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М. Глинка, слова И. Козлова.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Баркарола.  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Ф. Шуберт,   слова   Ф.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Штольберга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,   перевод    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A.Плещеева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Перезвоны.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По прочтении В. Шукшина. Симфония-действо для солистов, </w:t>
      </w:r>
      <w:proofErr w:type="gram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большого</w:t>
      </w:r>
      <w:proofErr w:type="gramEnd"/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 хора, гобоя и </w:t>
      </w:r>
      <w:proofErr w:type="gram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ударных</w:t>
      </w:r>
      <w:proofErr w:type="gram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(фрагменты).  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B.Гаврилин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Концерт № 1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для фортепиано с оркестром (фрагмент финала). П. Чайковский.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Веснянка,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украинская народная песня.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Сцена «Проводы Масленицы».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Из оперы «Снегурочка». Н. Римский-Корсаков.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Снег идет.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Из Маленькой кантаты. Г. Свиридов, слова Б. Пастернака.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Запевка.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Г. Свиридов, слова И. Северянина.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lastRenderedPageBreak/>
        <w:t>Снег.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Из вокального цикла «Земля». М. Славкин, слова Э.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Фарджен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, перевод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Бородицкой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и Г.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Кружкова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Зима.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Ц. Кюи, слова Е. Баратынского.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Откуда приятный и нежный тот звон.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Хор из оперы «Волшебная флейта».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В.-А. Моцарт.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Маленькая ночная серенада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(рондо). В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.-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. 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Моцарт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Dona nobis pacem.</w:t>
      </w:r>
      <w:proofErr w:type="gramEnd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val="en-US"/>
        </w:rPr>
        <w:t>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Канон</w:t>
      </w:r>
      <w:r w:rsidRPr="002E6C42"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 xml:space="preserve">. 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В.-А. Моцарт.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Реквием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(фрагменты). В.-А. Моцарт.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Dignare</w:t>
      </w:r>
      <w:proofErr w:type="spellEnd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Г. Гендель.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Садко.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Опера-былина (фрагменты). Н. Римский-Корсаков.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«Сказка о царе </w:t>
      </w:r>
      <w:proofErr w:type="spellStart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Салтане</w:t>
      </w:r>
      <w:proofErr w:type="spellEnd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...»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Опера (фрагменты). Н. Римский-Корсаков.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Орфей и </w:t>
      </w:r>
      <w:proofErr w:type="spellStart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Эвридика</w:t>
      </w:r>
      <w:proofErr w:type="spellEnd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Опера (фрагменты). К. </w:t>
      </w:r>
      <w:proofErr w:type="spellStart"/>
      <w:proofErr w:type="gram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Глюк</w:t>
      </w:r>
      <w:proofErr w:type="spellEnd"/>
      <w:proofErr w:type="gram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Щелкунчик.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Балет-феерия (фрагменты). П. Чайковский.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Спящая красавица.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Балет (фрагменты). П. Чайковский.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Кошки.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Мюзикл (фрагменты). Э.-Л.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Уэббер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Песенка о прекрасных вещах.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Из мюзикла «Звуки музыки». Р.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Роджерс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, слова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Хаммерстайна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, русский текст М. Подберезского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Дуэт лисы Алисы и кота </w:t>
      </w:r>
      <w:proofErr w:type="spellStart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Базилио</w:t>
      </w:r>
      <w:proofErr w:type="spellEnd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Из музыки к сказке «Буратино». Музыка и стихи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Б. Окуджавы.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Сэр</w:t>
      </w:r>
      <w:proofErr w:type="gramStart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j</w:t>
      </w:r>
      <w:proofErr w:type="spellEnd"/>
      <w:proofErr w:type="gramEnd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возьмите Алису с собой.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Из музыки к сказке «Алиса в Стране чудес». Слова и музыка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 В. Высоцкого.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Хлопай в такт!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Дж. Гершвин, слова А. Гершвина, русский текст В. Струкова.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Песенка о песенке.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Музыка и слова А. Куклина.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Птица-музыка.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В. Синенко, слова М.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Пляцковского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Перечень литературных произведений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Из Гёте.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М. Лермонтов.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Деревня.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Стихотворение в прозе. И. Тургенев.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Кикимора.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Народное сказание из «Сказаний русского народа», записанных И. Сахаровым.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Венецианская ночь.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И. Козлов.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Осыпаются листья в садах...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И. Бунин.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Скучная картина...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А. Плещеев.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Осень и грусть на всей земле...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М. Чюрленис.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Листопад.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И. Бунин.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 музыкальном творчестве.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Л. Кассиль.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Война колоколов.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Дж.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Родари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Снег идет.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Б. Пастернак.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Слово о Мастере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(о Г. Свиридове). В. Астафьев.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Горсть земли.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Граши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Вальс.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Л. Озеров.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Тайна запечного сверчка.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Г. Цыферов.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Моцарт и Сальери.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Из «Маленьких трагедий» (фрагменты). А. Пушкин.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Руслан и Людмила.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Поэма в стихах (фрагменты). А. Пушкин.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Былина </w:t>
      </w:r>
      <w:proofErr w:type="gramStart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proofErr w:type="gramEnd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Садко.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Из русского народного фольклора.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Щелкунчик.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Э.-Т.-А. Гофман.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Миф об Орфее.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Из «Мифов и легенд Древней Греции».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Музыкант-чародей.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Белорусская сказка.</w:t>
      </w:r>
    </w:p>
    <w:p w:rsidR="00B4442D" w:rsidRPr="00B13FBB" w:rsidRDefault="00B4442D" w:rsidP="00B13F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B13FB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Перечень  произведений  изобразительного  искусства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Натюрморт с попугаем и нотным листом.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Г. Теплов. </w:t>
      </w: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Книги и часы.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Неизвестный художник. </w:t>
      </w: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 Валааме.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Джогин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 </w:t>
      </w: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Осенняя песнь.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Борисов-Мусатов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Стога. Сумерки; Вечер. Золотой плес; Над вечным покоем.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И. Левитан.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Золотая осень.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И. Остроухов.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Осень.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А. Головин.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Полдень.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К. Петров-Водкин.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Итальянский пейзаж.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А. Мордвинов.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Ожидание.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К. Васильев.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     Полдень. В окрестностях Москвы.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И. Шишкин.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Осенний сельский праздник.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Б. Кустодиев.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Дворик в Санкт-Петербурге.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Добужинский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Песня без слов.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Дж. Г.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Баррабл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Вальсирующая пара.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Гаузе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Моцарт и Сальери.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В. Фаворский.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Садко.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И. Репин.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Садко.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Палех. В. Смирнов.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Иллюстрация к былине «Садко».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Кукулиев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Садко и Морской царь. Книжная иллюстрация.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Лукьянец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Садко. Иллюстрации к «Сказке о царе </w:t>
      </w:r>
      <w:proofErr w:type="spellStart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Салтане</w:t>
      </w:r>
      <w:proofErr w:type="spellEnd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...» А. Пушкина.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Билибин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Волхова.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М. Врубель.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Новгородский торг.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А. Васнецов.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Песнь Волжского челна.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В. Кандинский.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Иллюстрация к сказке «Снегурочка».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Кукулиев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Перечень  музыкального   материала  (II  полугодие)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Знаменный распев.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lastRenderedPageBreak/>
        <w:t>Концерт №3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для фортепиано с оркестром (1-я часть). С. Рахманинов.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Богородице </w:t>
      </w:r>
      <w:proofErr w:type="spellStart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Дево</w:t>
      </w:r>
      <w:proofErr w:type="spellEnd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радуйся.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Из «Всенощного бдения». П. Чайковский.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Богородице </w:t>
      </w:r>
      <w:proofErr w:type="spellStart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Дево</w:t>
      </w:r>
      <w:proofErr w:type="spellEnd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радуйся.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Из «Всенощного бдения». С. Рахманинов.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Любовь святая.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Из музыки к драме А. Толстого «Царь Федор Иоаннович». Г. Свиридов.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Аве, Мария.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Дж.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Каччини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Аве, Мария.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Ф. Шуберт, слова В. Скотта, перевод А. Плещеева.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Аве, Мария.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И.-С. Бах — Ш.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Гуно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Ледовое побоище (№ 5).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Из кантаты «Александр Невский». С. Прокофьев.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Островок.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С. Рахманинов, слова К. Бальмонта (из П. Шелли).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Весенние воды.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С. Рахманинов, слова Ф. Тютчева.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Форель.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Ф. Шуберт, слова Л.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Шубарта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, русский текст В. Костомарова.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Прелюдия соль мажор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для фортепиано. С. Рахманинов.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Прелюдия соль-диез минор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для фортепиано. С. Рахманинов.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Сюита для двух фортепиано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(фрагменты). С. Рахманинов.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Фрески Софии Киевской.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Концертная симфония для арфы с оркестром (фрагменты).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Кикта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Ария.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Из «Нотной тетради Анны Магдалены Бах». И.-С. Бах.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Чакона.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Для скрипки соло (ре минор). И.-С. Бах.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Каприс № 24.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Для скрипки соло. </w:t>
      </w:r>
      <w:proofErr w:type="gram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Н. Паганини (классические и</w:t>
      </w:r>
      <w:proofErr w:type="gramEnd"/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современные интерпретации).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Concerto</w:t>
      </w:r>
      <w:proofErr w:type="spellEnd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</w:t>
      </w:r>
      <w:proofErr w:type="spellStart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grosso</w:t>
      </w:r>
      <w:proofErr w:type="spellEnd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Для двух скрипок, клавесина, подготовленного фортепиано и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gram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струнных</w:t>
      </w:r>
      <w:proofErr w:type="gram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(фрагмент). А.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Шнитке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Рапсодия на тему Паганини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(фрагменты). С. Рахманинов.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Вариации на тему Паганини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(фрагменты). В.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Лютославский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Симфония № 5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(фрагменты). Л. Бетховен.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Маленькая прелюдия и фуга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для органа. И.-С. Бах.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Прелюдии для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фортепиано. М. Чюрленис.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Море.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Симфоническая поэма (фрагменты). М. Чюрленис.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Лунный свет.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Из «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Бергамасской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сюиты». К. Дебюсси.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Звуки и запахи реют в вечернем воздухе. Девушка с волосами цвета льна.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Прелюдии.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К Дебюсси.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Кукольный кекуок.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Из фортепианной сюиты «Детский уголок». К. Дебюсси.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Мимолетности № 1, 7, 10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для фортепиано. С. Прокофьев.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Наши дети.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Хор из «Реквиема». Д.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Кабалевский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, слова Р. Рождественского.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Рассвет на Москве-реке.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Вступление к опере «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Хованщина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». М. Мусоргский.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Картинки с выставки.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Сюита. М. Мусоргский (</w:t>
      </w:r>
      <w:proofErr w:type="gram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классические</w:t>
      </w:r>
      <w:proofErr w:type="gram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современные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интерпритации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).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Рисунок.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А. Куклин, слова С. Михалкова.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Семь моих цветных карандашей.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В. Серебренников, слова В. Степанова.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Маленький кузнечик.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В. Щукин, слова С. Козлова.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Парус алый.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Пахмутова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, слова Н. Добронравова.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Тишина.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Е. Адлер, слова Е.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Руженцева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    Музыка.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Г. Струве, слова И. Исаковой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Перечень произведений изобразительного искусства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      Чувство звука.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Я. Брейгель.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Сиверко.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И. Остроухов.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Покров Пресвятой Богородицы.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Икона.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Троица.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А. Рублев.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Сикстинская мадонна.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Рафаэль.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Богородица Донская.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Ф. Грек.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Святой князь Александр Невский.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Икона.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Александр Невский.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М. Нестеров.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Александр Невский.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Триптих: «Северная баллада», «Александр Невский»,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«Старинный сказ». П.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Корин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Весенний этюд; Весна; Цветущие вишни; Дама в кресле; Водоем.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В.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Борисов-Мусатов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Пейзаж.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Бурлюк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Бурный ветер.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А. Рылов.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Формула весны.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П. Филонов.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Весна. Большая вода.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И. Левитан.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Фрески собора Святой Софии в Киеве.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Портрет Н. Паганини.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Э. Делакруа.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Н. Паганини.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С. Коненков.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Антракт.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Дюфи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Ника </w:t>
      </w:r>
      <w:proofErr w:type="spellStart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Самофракийская</w:t>
      </w:r>
      <w:proofErr w:type="spellEnd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Восставший раб.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Микеланджело.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Свобода, ведущая народ.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Э. Делакруа.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Скрипка.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Дюфи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Скрипка.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И. Пуни.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Скрипка.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К. Петров-Водкин.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Скрипка.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Е.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Рояк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Симфония (скрипка).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Меньков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Оркестр.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Л.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Мууга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Три музыканта.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П. Пикассо.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Православные храмы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 их внутреннее убранство.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lastRenderedPageBreak/>
        <w:t>Готические соборы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и их внутреннее убранство.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Фуга.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Триптих; </w:t>
      </w: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Сотворение мира; Сказка. Путешествие королевны.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Триптих;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Зима;  Соната моря.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Триптих. М. Чюрленис.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Впечатление. Восход солнца.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К. Моне.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Руанский</w:t>
      </w:r>
      <w:proofErr w:type="spellEnd"/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собор в полдень.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К. Моне.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Морской пейзаж.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Э. Мане.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Музыкальная увертюра. Фиолетовый клин.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В. Кандинский.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Композиция. Казаки.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В. Кандинский.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Реквием.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Цикл гравюр. С.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Красаускас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Вечно живые.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Цикл гравюр С. </w:t>
      </w:r>
      <w:proofErr w:type="spellStart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Красаускас</w:t>
      </w:r>
      <w:proofErr w:type="spellEnd"/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</w:rPr>
        <w:t>Перечень   литературных   произведений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Мадонна Рафаэля.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А. К.Толстой.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Островок.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К. Бальмонт.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Весенние воды.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Ф. Тютчев.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Мне в душу повеяло жизнью и волей...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А. Майков.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 дороге зимней, скучной...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А. Пушкин.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Слезы.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Ф. Тютчев.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 мощный звон промчался над землею...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А. Хомяков.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Загадочный мир звуков Сергея Рахманинова.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Н. Бажанова.</w:t>
      </w:r>
    </w:p>
    <w:p w:rsidR="00B4442D" w:rsidRPr="00B13FBB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B13FBB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Звуки пели, дрожали так звонко... </w:t>
      </w:r>
      <w:r w:rsidRPr="00B13FBB">
        <w:rPr>
          <w:rFonts w:ascii="Times New Roman" w:eastAsia="Times New Roman" w:hAnsi="Times New Roman" w:cs="Times New Roman"/>
          <w:color w:val="000000"/>
          <w:sz w:val="18"/>
          <w:szCs w:val="18"/>
        </w:rPr>
        <w:t>А. К. Толстой.</w:t>
      </w:r>
    </w:p>
    <w:p w:rsidR="00B4442D" w:rsidRPr="00B4442D" w:rsidRDefault="00B4442D" w:rsidP="00B13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Содержание  программы предмета Музыка»  5 класс</w:t>
      </w:r>
    </w:p>
    <w:p w:rsidR="00B4442D" w:rsidRPr="00B4442D" w:rsidRDefault="002E6C42" w:rsidP="00B13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</w:t>
      </w:r>
      <w:r w:rsidR="00B4442D"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ема года:   “Музыка и другие виды искусства”</w:t>
      </w:r>
    </w:p>
    <w:p w:rsidR="00B4442D" w:rsidRPr="00B4442D" w:rsidRDefault="00B4442D" w:rsidP="00B13F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Тема  I  полугодия:  “Музыка и литература” (16 часов)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1.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Что  роднит  музыку   с  литературой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2E6C42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 многосторонних  связей  музыки  и  литературы. 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Что  стало  бы  с  музыкой, если  бы  не  было  литературы?  Что  стало бы   с  литературой,  если  бы  не  было музыки?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  Поэма,  былина,  сказка.  Песня,  романс.   Роль музыки в семье искусств, ее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на другие искусства.  Значение  слов  в  песне.  Вокализ.  Сходство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выразительных  средств   живописи  и  музыки: плавные  изгибы  линий  рисунка,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перекличка  светотени  в  картине  и  ладовой  окраски   </w:t>
      </w: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музыке. Интонационно-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образная, жанровая, стилевая основы музыки   в  картинах  и  мелодиях,  музыкального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искусства как ее важнейшие закономерности, открывающие путь для его познания,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установления связи  с жизнью и с другими  искусствами. Интонация как носитель смысла в музыке.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2.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Вокальная  музыка. Россия, Россия, нет слова красивей…  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Взаимосвязь музыки и речи на основе их интонационной общности и различий. Богатство музыкальных образов (</w:t>
      </w:r>
      <w:proofErr w:type="gramStart"/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лирические</w:t>
      </w:r>
      <w:proofErr w:type="gramEnd"/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 Народные истоки русской профессиональной музыки.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 Отчизны,  отношение  к  родной  земле,  значение  культуры  своего  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  в вокальной  музыке. Песня – верный спутник человека.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3.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Вокальная  музыка. Песня русская в березах, песня русская в хлебах</w:t>
      </w:r>
      <w:proofErr w:type="gramStart"/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( </w:t>
      </w:r>
      <w:proofErr w:type="gramEnd"/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1ч).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 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 с  различными  жанрами  русской  народной   песни:  формирование необходимых  вокально-хоровых  навыков. Особенности песенных  жанров.  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Календарные песни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Разнохарактерные песенные Жанры: трудовые, обрядовые, величальные, торжественные, хвалебные,  шуточные, сатирические,  игровые,  хороводные,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лирические  песни.</w:t>
      </w:r>
      <w:proofErr w:type="gram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Песни –  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.  Взаимосвязь  музыкальных,  литературных  и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художественных  образов. По содержанию песни делятся </w:t>
      </w: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</w:t>
      </w: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дела</w:t>
      </w:r>
      <w:proofErr w:type="gram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поэтическим языком души, размышляя о счастье, о дружбе, о жизни, выражая пожелания, чтобы сбылись мечты и надежды. Песни в 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исполнении лесных ненцев –  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</w:t>
      </w: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песнях лесных ненцев условно можно выделить следующие  тематические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песни-кивы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4442D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«богатырские» песни и др.</w:t>
      </w:r>
      <w:proofErr w:type="gramEnd"/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4.</w:t>
      </w:r>
      <w:r w:rsidRPr="00B44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Вокальная  музыка. Здесь мало услышать, здесь вслушаться нужно 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Развитие жанров камерной  вокальной музыки – романс.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5.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Фольклор  в  музыке  русских  композиторов. «Стучит, гремит Кикимора…»  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(1ч)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</w:t>
      </w:r>
      <w:proofErr w:type="gramStart"/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художественная</w:t>
      </w:r>
      <w:proofErr w:type="gramEnd"/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самоценность</w:t>
      </w:r>
      <w:proofErr w:type="spellEnd"/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Особенности русской народной музыкальной культуры. Основные жанры русской народной музыки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 с  произведениями  программной инструментальной  музыки: симфонической  сюитой  и  симфонической  миниатюрой. Вокальные  сочинения,  созданные  на  основе  различных   литературных источников  (русских  народных сказаний,  сказок  разных  народов  и  др.) Сущность и особенности   устного народного музыкального творчества   как   части   общей культуры народа, как способа самовыражения человека. Народное творчество как </w:t>
      </w: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художественная</w:t>
      </w:r>
      <w:proofErr w:type="gram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самоценность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. Особенности русской народной музыкальной культуры.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6.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Фольклор  в  музыке  русских  композиторов. «Что за прелесть эти сказки» 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.(1 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  ярко выраженная национальная самобытность.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7.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Жанры  инструментальной  и  вокальной  музыки. «Мелодией одной звучат печаль и радость…», «Песнь моя летит с мольбою»  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(1ч)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Развитие жанров светской вокальной и инструментальной  музыки. Наиболее значимые стилевые особенности классической музыкальной школы.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 о  существовании  вокальной  и  инструментальной   музыки,  не связанной  с  какой-либо  литературной  основой  (вокализ, песня  без  слов,  баркарола как  жанр  фортепианной  музыки);  знакомство  с  вокальной  баркаролой. Выяснение своеобразия   и  выразительности  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песни  без  слов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 и  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романса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– инструментальной  и вокальной  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баркаролы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.   Представление учащихся о роли литературы в появлении новых музыкальных жанров и произведений.  Превращение песен в симфонические мелодии.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8.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Вторая  жизнь  песни. Живительный родник творчества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 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  о  музыке,  основанной  на  использовании  народной  песни;  о  народных истоках  профессиональной   музыки: симфония,  концерт,  опера,  кантата. Современные интерпретации  классической  музыки. Смысл  высказывания  М.И.  Глинки: “Создает  музыку  народ,  а  мы,  художники  только  ее  аранжируем”. Раскрытие терминов  и  осмысление  понятий: 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интерпретация,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обработка,  трактовка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9.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Всю  жизнь  мою  несу  Родину  в  душе…»</w:t>
      </w:r>
      <w:r w:rsidR="00E73D51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Перезвоны»</w:t>
      </w:r>
      <w:r w:rsidR="00E73D51">
        <w:rPr>
          <w:rFonts w:ascii="Times New Roman" w:eastAsia="Times New Roman" w:hAnsi="Times New Roman" w:cs="Times New Roman"/>
          <w:color w:val="000000"/>
          <w:sz w:val="24"/>
          <w:szCs w:val="24"/>
        </w:rPr>
        <w:t>, «Звучащие картины».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Сопоставление  образного  содержания  музыки, выявление  контраста  как  основной прием  развития  произведения  в  целом. Определение средств  музыкальной выразительности.  Перезвоны.  Звучащие  картины.  Значимость  музыки  в  жизни 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человека,  ее  роль  в  творчестве  писателей  и  поэтов,  а  также  ее  национальному своеобразию.  Музыка.  Природа  родной  страны,  судьба  человека… Вдохновение композиторов,  поэтов,  писателей,  их  размышления  о  смысле  жизни,  о  красоте родной  земли,  о  душевной  красоте  человека  и  талантливых  людях,  которыми  может по  праву  гордиться  Отечество.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10.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Всю жизнь свою несу Родину в душе. «Скажи, откуда ты приходишь, красота?»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Осознать значимость музыкального искусства для творчества поэтов и писателей, расширение представлений о творчестве западноевропейских композиторов – Ф.Шопена, В. Моцарта.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11.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Писатели  и  поэты  о  музыке  и   музыкантах. «Гармонии задумчивый поэт» 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 учащимися  значимости  музыкального  искусства  для  творчества  поэтов  и писателей,  расширение  представлений  о   творчестве  западноевропейских композиторов  – Ф.Шопен. Музыка  не  только  раскрывает  мир  человеческих  чувств, настроения,  мысли,  но  и  играет  в  литературе  драматургическую    роль,  выявляя  внутреннюю  сущность  человека, оттеняя,  углубляя   характеры,  ситуации, события. Творчество Ф. Шопена  как композитора связано с его исполнительской деятельностью. Именно Ф.Шопен утвердил 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прелюдию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как самостоятельный вид творчества, открыл новое направление в развитии жанра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этюд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никогда не отделяя техническую сторону исполнения от </w:t>
      </w: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художественной</w:t>
      </w:r>
      <w:proofErr w:type="gram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12.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Писатели  и  поэты  о  музыке  и   музыкантах. «Ты, Моцарт, бог, и сам того не знаешь»  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Сравнительная характеристика особенностей восприятия мира композиторами классиками и романтиками. ( В.Моцарт – Ф.Шопен)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 учащимися  значимости  музыкального  искусства  для  творчества  поэтов  и писателей,  расширение  представлений  о   творчестве  западноевропейских композиторов – В.А. Моцарт и Ф.Шопен.  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Реквием.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 не  только  раскрывает  мир человеческих  чувств,  настроения,  мысли,  но  и  играет  в  литературе драматургическую    роль,  выявляя  внутреннюю  сущность  человека, оттеняя,  углубляя, характеры,  ситуации, события. Произведения  В.Моцарта открывают  бесконечное многообразие чувств, полны многогранных реальных характеров.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13.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Первое путешествие в музыкальный театр. Опера</w:t>
      </w:r>
      <w:r w:rsidR="00E73D51">
        <w:rPr>
          <w:rFonts w:ascii="Times New Roman" w:eastAsia="Times New Roman" w:hAnsi="Times New Roman" w:cs="Times New Roman"/>
          <w:color w:val="000000"/>
          <w:sz w:val="24"/>
          <w:szCs w:val="24"/>
        </w:rPr>
        <w:t>. Оперная мозаика. М. Глинка. Опера «Руслан и Людмила».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(1ч.)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Развитие жанра – опера. Народные истоки русской профессиональной музыки. Обращение композиторов к родному фольклору.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оперного жанра, который возникает на основе литературного произведения как  источника либретто оперы. </w:t>
      </w: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Разновидности вокальных и инструментальных жанров, форм   внутри оперы – (увертюра, ария, речитатив, хор, ансамбль), а также исполнители (певцы, дирижёр, оркестр).</w:t>
      </w:r>
      <w:proofErr w:type="gramEnd"/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 14.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 Второе путешествие в музыкальный театр. Балет</w:t>
      </w:r>
      <w:r w:rsidR="00E73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Развитие жанра – балет. Формирование русской классической школы.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 </w:t>
      </w: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синтетическое</w:t>
      </w:r>
      <w:proofErr w:type="gram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.  В  нем  воедино  переплетены  различные  виды искусства:  литература, инструментально-симфоническая  музыка,  хореография, (танцоры-солисты,  кордебале</w:t>
      </w: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массовые  сцены),  драматическое  и  изобразительное искусство  (театральное  действие,  костюмы,  декорации).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15.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Музыка в театре, кино и на телевидении</w:t>
      </w:r>
      <w:r w:rsidR="00E73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Творчество отечественных композиторов – песенников, роль музыки в театре, кино и телевидении.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литературного сценария и значение музыки в синтетических видах искусства: в театре, кино, на телевидении.  Музыка  неотъемлемая  часть  произведений киноискусства,  которое  существует  на  основе  синтеза  литературы,  театра, изобразительного  искусства  и  музыки.  Киномузыка – одно  из  важнейших  средств 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создания  экранного  образа  реального  события,  которое  специально  инсценируется или  воссоздается  средствами  мультипликации.  Динамика  развития  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кинообраза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, быстрая  смена  действия  в  кино,  короткое  дыхание  кинематографических  фраз, свободное  владение  пространством  и  временем  получили  отражение  и  в  музыке к фильмам.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16.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 путешествие в музыкальный театр. Мюзикл</w:t>
      </w:r>
      <w:r w:rsidR="00E73D5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мюзикла, его истоки.  Знакомство  с мюзиклом  “Кошки”  Э.-Л.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Уэббера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,  в  основе  либретто  которого  лежат  стихи Т. Элиота.  Жанры  внутри  самого  мюзикла  близки  оперным  номерам.  Как  и  в  опере, здесь  сочетаются  пение  и  танец,  но  в  отличие  от  оперы  все  действующие  лица, исполняя  вокальные  номера,  постоянно  находятся  в  движении.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Обобщение </w:t>
      </w: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разделу:  “Музыка и литература”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 II  полугодия: Музыка и изобразительное искусство (19 часов)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17.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Что  роднит  музыку  с изобразительным   искусством.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Выразительность и изобразительность музыкальной интонации. Богатство музыкальных образов (</w:t>
      </w:r>
      <w:proofErr w:type="gramStart"/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лирические</w:t>
      </w:r>
      <w:proofErr w:type="gramEnd"/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B4442D" w:rsidRPr="00B4442D" w:rsidRDefault="00B4442D" w:rsidP="00E73D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18.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Небесное</w:t>
      </w:r>
      <w:proofErr w:type="gram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 и  земное  в  звуках  и  красках.</w:t>
      </w:r>
      <w:r w:rsidR="00E73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«Три вечные струны: молитва, песнь, любовь…»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Отечественная и зарубежная духовная музыка в синтезе с храмовым искусством.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19.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Звать через  прошлое  к  настоящему.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="00E73D51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«Александр Невский», «За отчий дом, за русский край».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Выразительность и изобразительность музыкальной интонации. Богатство музыкальных образов (героические, эпические) и особенности их  драматургического развития (контраст).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20.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Звать через  прошлое  к  настоящему.</w:t>
      </w:r>
      <w:r w:rsidR="00E73D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«Ледовое побоище», «После побоища».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21.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Музыкальная живопись и живописная музыка</w:t>
      </w:r>
      <w:r w:rsidR="009D6B3F">
        <w:rPr>
          <w:rFonts w:ascii="Times New Roman" w:eastAsia="Times New Roman" w:hAnsi="Times New Roman" w:cs="Times New Roman"/>
          <w:color w:val="000000"/>
          <w:sz w:val="24"/>
          <w:szCs w:val="24"/>
        </w:rPr>
        <w:t>. «Мои помыслы-краски, мои краски-напевы…»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Общее и особенное в русском и западноевропейском искусстве </w:t>
      </w:r>
      <w:proofErr w:type="gramStart"/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различных</w:t>
      </w:r>
      <w:proofErr w:type="gramEnd"/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исторических эпох, стилевых направлений, творчестве выдающихся композитов прошлого.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22.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Музыкальная живопись и живописная музыка</w:t>
      </w:r>
      <w:r w:rsidR="009D6B3F">
        <w:rPr>
          <w:rFonts w:ascii="Times New Roman" w:eastAsia="Times New Roman" w:hAnsi="Times New Roman" w:cs="Times New Roman"/>
          <w:color w:val="000000"/>
          <w:sz w:val="24"/>
          <w:szCs w:val="24"/>
        </w:rPr>
        <w:t>. «</w:t>
      </w:r>
      <w:proofErr w:type="spellStart"/>
      <w:r w:rsidR="009D6B3F">
        <w:rPr>
          <w:rFonts w:ascii="Times New Roman" w:eastAsia="Times New Roman" w:hAnsi="Times New Roman" w:cs="Times New Roman"/>
          <w:color w:val="000000"/>
          <w:sz w:val="24"/>
          <w:szCs w:val="24"/>
        </w:rPr>
        <w:t>Фореллен-квинтет</w:t>
      </w:r>
      <w:proofErr w:type="spellEnd"/>
      <w:r w:rsidR="009D6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Дыхание русской </w:t>
      </w:r>
      <w:proofErr w:type="spellStart"/>
      <w:r w:rsidR="009D6B3F">
        <w:rPr>
          <w:rFonts w:ascii="Times New Roman" w:eastAsia="Times New Roman" w:hAnsi="Times New Roman" w:cs="Times New Roman"/>
          <w:color w:val="000000"/>
          <w:sz w:val="24"/>
          <w:szCs w:val="24"/>
        </w:rPr>
        <w:t>песенности</w:t>
      </w:r>
      <w:proofErr w:type="spellEnd"/>
      <w:r w:rsidR="009D6B3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Общее и особенное в русском и западноевропейском искусстве </w:t>
      </w:r>
      <w:proofErr w:type="gramStart"/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proofErr w:type="gramEnd"/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gramStart"/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различных</w:t>
      </w:r>
      <w:proofErr w:type="gramEnd"/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исторических эпох, стилевых направлений, творчестве выдающихся композитов прошлого.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Сопоставление зримых образов музыкальных сочинений русского и зарубежного композитора  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Ф.Шуберта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23.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Колокольность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музыке и изобразительном искусстве.</w:t>
      </w:r>
      <w:r w:rsidR="009D6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Весть святого торжества.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Народные истоки русской профессиональной музыки.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Колокольность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24.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Портрет в музыке и изобразительном искусстве.</w:t>
      </w:r>
      <w:r w:rsidR="009D6B3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«Звуки скрипки так дивно звучали…»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Интонация как носитель смысла в музыке. Выразительность и изобразительность музыкальной интонации.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25.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Волшебная  палочка  дирижера. </w:t>
      </w:r>
      <w:r w:rsidR="009D6B3F">
        <w:rPr>
          <w:rFonts w:ascii="Times New Roman" w:eastAsia="Times New Roman" w:hAnsi="Times New Roman" w:cs="Times New Roman"/>
          <w:color w:val="000000"/>
          <w:sz w:val="24"/>
          <w:szCs w:val="24"/>
        </w:rPr>
        <w:t>Дирижеры мира.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Знакомство с творчеством выдающихся дирижеров.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26.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Образы борьбы и победы в искусстве.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(1 час) Особенности трактовки драматической музыки на примере образцов симфонии.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Образный строй  в знаменитой симфонии мировой музыкальной культуры – Симфонии №5 Л.Бетховена. Творческий процесс сочинения музыки композитором, особенности её симфонического развития.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27.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Застывшая  музыка.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(1ч)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Пример </w:t>
      </w:r>
      <w:proofErr w:type="gram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музыкального</w:t>
      </w:r>
      <w:proofErr w:type="gram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28.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Полифония  в  музыке  и  живописи.  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Музыка И.Баха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И.С.Баха.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29.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   на  мольберте.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Стилевое многообразие музыки 20 столетия. Импрессионизм.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М.Чюрлёниса.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Allegro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Andante</w:t>
      </w:r>
      <w:proofErr w:type="spellEnd"/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30.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Импрессионизм в музыке и живописи. 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Стилевое многообразие музыки 20 столетия. Импрессионизм. Знакомство с произведениями   К.Дебюсси.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31.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  подвигах,  о  доблести  и  славе...  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Стилевое многообразие музыки 20 века. Богатство музыкальных образов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proofErr w:type="gramStart"/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драматические</w:t>
      </w:r>
      <w:proofErr w:type="gramEnd"/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героические.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32.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В  каждой  мимолетности  вижу я мир… 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(1ч)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Богатство музыкальных образов  и особенности их драматургического  развития в </w:t>
      </w:r>
      <w:proofErr w:type="gramStart"/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камерном</w:t>
      </w:r>
      <w:proofErr w:type="gramEnd"/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– 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инструментальной музыке.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33.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 Мир композитора.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представлений о стилевом сходстве и различии произведений русских и зарубежных композиторов.</w:t>
      </w:r>
    </w:p>
    <w:p w:rsidR="00B4442D" w:rsidRP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B4442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Урок 34.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С веком наравне.</w:t>
      </w:r>
      <w:r w:rsidRPr="00B4442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</w:p>
    <w:p w:rsidR="00B4442D" w:rsidRDefault="00B4442D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42D"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Обобщение представлений о взаимодействии изобразительного искусства и музыки.</w:t>
      </w:r>
    </w:p>
    <w:p w:rsidR="00DC5BC9" w:rsidRPr="00B4442D" w:rsidRDefault="00DC5BC9" w:rsidP="00B44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4442D" w:rsidRDefault="00DC5BC9" w:rsidP="00B4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6. </w:t>
      </w:r>
      <w:r w:rsidR="00B4442D" w:rsidRPr="00B13FB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DC5BC9" w:rsidRPr="00B13FBB" w:rsidRDefault="00DC5BC9" w:rsidP="00B4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75"/>
        <w:gridCol w:w="7031"/>
        <w:gridCol w:w="1579"/>
      </w:tblGrid>
      <w:tr w:rsidR="00FA2022" w:rsidRPr="00B4442D" w:rsidTr="00957689">
        <w:trPr>
          <w:trHeight w:val="580"/>
        </w:trPr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022" w:rsidRPr="00FA2022" w:rsidRDefault="00FA2022" w:rsidP="00FA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bookmarkStart w:id="2" w:name="9ab511a222c6b47b84620922eeb4b0650f93eca7"/>
            <w:bookmarkStart w:id="3" w:name="2"/>
            <w:bookmarkEnd w:id="2"/>
            <w:bookmarkEnd w:id="3"/>
            <w:r w:rsidRPr="00FA2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022" w:rsidRPr="00FA2022" w:rsidRDefault="00FA2022" w:rsidP="00FA2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A20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022" w:rsidRPr="00B4442D" w:rsidRDefault="00FA2022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FA2022" w:rsidRPr="00B4442D" w:rsidTr="00957689">
        <w:trPr>
          <w:trHeight w:val="400"/>
        </w:trPr>
        <w:tc>
          <w:tcPr>
            <w:tcW w:w="17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022" w:rsidRPr="00B4442D" w:rsidRDefault="00FA2022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022" w:rsidRPr="009F5BEE" w:rsidRDefault="00FA2022" w:rsidP="009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I раздела: Музыка и литература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A2022" w:rsidRPr="00B4442D" w:rsidRDefault="00FA2022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42D" w:rsidRPr="00B4442D" w:rsidTr="001D235C">
        <w:trPr>
          <w:trHeight w:val="42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роднит музыку с литературой?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42D" w:rsidRPr="00B4442D" w:rsidTr="001D235C">
        <w:trPr>
          <w:trHeight w:val="42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Вокальная музыка</w:t>
            </w:r>
            <w:r w:rsidR="009D6B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4442D" w:rsidRPr="00B4442D" w:rsidTr="001D235C">
        <w:trPr>
          <w:trHeight w:val="42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5-6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42D" w:rsidRPr="00B4442D" w:rsidTr="001D235C">
        <w:trPr>
          <w:trHeight w:val="42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42D" w:rsidRPr="00B4442D" w:rsidTr="001D235C">
        <w:trPr>
          <w:trHeight w:val="38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Вторая жизнь песни. Живительный родник творчества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42D" w:rsidRPr="00B4442D" w:rsidTr="001D235C">
        <w:trPr>
          <w:trHeight w:val="38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«Всю жизнь мою несу родину в душе...». «Перезвоны»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42D" w:rsidRPr="00B4442D" w:rsidTr="001D235C">
        <w:trPr>
          <w:trHeight w:val="60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«Всю жизнь мою несу родину в душе...». «Скажи, откуда ты приходишь, красота?»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42D" w:rsidRPr="00B4442D" w:rsidTr="001D235C">
        <w:trPr>
          <w:trHeight w:val="60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Писатели и поэты о музыке и музыкантах. «Гармонии задумчивый поэт». «Ты, Моцарт, Бог, и сам того не знаешь»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42D" w:rsidRPr="00B4442D" w:rsidTr="001D235C">
        <w:trPr>
          <w:trHeight w:val="38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Первое путешествие в музыкальный театр. Опера. Оперная мозаика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42D" w:rsidRPr="00B4442D" w:rsidTr="001D235C">
        <w:trPr>
          <w:trHeight w:val="38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Второе путешествие в музыкальный театр. Балет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42D" w:rsidRPr="00B4442D" w:rsidTr="001D235C">
        <w:trPr>
          <w:trHeight w:val="38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в театре, кино, на телевидении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42D" w:rsidRPr="00B4442D" w:rsidTr="001D235C">
        <w:trPr>
          <w:trHeight w:val="38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Третье путешествие в музыкальный театр. Мюзикл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42D" w:rsidRPr="00B4442D" w:rsidTr="001D235C">
        <w:trPr>
          <w:trHeight w:val="40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9F5BEE" w:rsidRDefault="00FA2022" w:rsidP="009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II раздела: Музыка и изобразительное искусство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442D" w:rsidRPr="00B4442D" w:rsidTr="001D235C">
        <w:trPr>
          <w:trHeight w:val="38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роднит музыку с изобразительным искусством?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42D" w:rsidRPr="00B4442D" w:rsidTr="001D235C">
        <w:trPr>
          <w:trHeight w:val="60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Небесное</w:t>
            </w:r>
            <w:proofErr w:type="gramEnd"/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земное» в звуках и красках. «Три вечные струны: молитва, песнь, любовь...»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42D" w:rsidRPr="00B4442D" w:rsidTr="001D235C">
        <w:trPr>
          <w:trHeight w:val="40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19-20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Звать через прошлое к настоящему. «Александр Невский»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42D" w:rsidRPr="00B4442D" w:rsidTr="001D235C">
        <w:trPr>
          <w:trHeight w:val="38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Музыкальная живопись и живописная музыка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4442D" w:rsidRPr="00B4442D" w:rsidTr="001D235C">
        <w:trPr>
          <w:trHeight w:val="38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Колокольные звоны в музыке и изобразительном искусстве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42D" w:rsidRPr="00B4442D" w:rsidTr="001D235C">
        <w:trPr>
          <w:trHeight w:val="60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 в музыке и изобразительном искусстве. «Звуки скрипки так дивно звучали...»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42D" w:rsidRPr="00B4442D" w:rsidTr="001D235C">
        <w:trPr>
          <w:trHeight w:val="36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Волшебная палочка дирижёра. «Дирижёры мира»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42D" w:rsidRPr="00B4442D" w:rsidTr="001D235C">
        <w:trPr>
          <w:trHeight w:val="38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Образы борьбы и победы в искусстве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42D" w:rsidRPr="00B4442D" w:rsidTr="001D235C">
        <w:trPr>
          <w:trHeight w:val="38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Застывшая музыка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42D" w:rsidRPr="00B4442D" w:rsidTr="001D235C">
        <w:trPr>
          <w:trHeight w:val="38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Полифония в музыке и живописи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42D" w:rsidRPr="00B4442D" w:rsidTr="001D235C">
        <w:trPr>
          <w:trHeight w:val="34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 на мольберте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42D" w:rsidRPr="00B4442D" w:rsidTr="001D235C">
        <w:trPr>
          <w:trHeight w:val="34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42D" w:rsidRPr="00B4442D" w:rsidTr="001D235C">
        <w:trPr>
          <w:trHeight w:val="34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доблестях, о подвигах, о славе...»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42D" w:rsidRPr="00B4442D" w:rsidTr="001D235C">
        <w:trPr>
          <w:trHeight w:val="34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каждой мимолётности вижу я миры...»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42D" w:rsidRPr="00B4442D" w:rsidTr="001D235C">
        <w:trPr>
          <w:trHeight w:val="34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 композитора.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42D" w:rsidRPr="00B4442D" w:rsidTr="001D235C">
        <w:trPr>
          <w:trHeight w:val="34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веком наравне.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B4442D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444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42D" w:rsidRPr="00B4442D" w:rsidTr="001D235C">
        <w:trPr>
          <w:trHeight w:val="460"/>
        </w:trPr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9F5BEE" w:rsidRDefault="00B4442D" w:rsidP="009F5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9F5BEE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4442D" w:rsidRPr="009F5BEE" w:rsidRDefault="00B4442D" w:rsidP="00B444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F5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1D235C" w:rsidRPr="009F5B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5103D0" w:rsidRDefault="005103D0" w:rsidP="00957689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957689" w:rsidRPr="00DC5BC9" w:rsidRDefault="00957689" w:rsidP="0095768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DC5BC9">
        <w:rPr>
          <w:rFonts w:ascii="Times New Roman" w:hAnsi="Times New Roman"/>
          <w:b/>
          <w:sz w:val="24"/>
          <w:szCs w:val="24"/>
        </w:rPr>
        <w:t xml:space="preserve">Раздел </w:t>
      </w:r>
      <w:r w:rsidR="00DC5BC9" w:rsidRPr="00DC5BC9">
        <w:rPr>
          <w:rFonts w:ascii="Times New Roman" w:hAnsi="Times New Roman"/>
          <w:b/>
          <w:sz w:val="24"/>
          <w:szCs w:val="24"/>
        </w:rPr>
        <w:t>7</w:t>
      </w:r>
      <w:r w:rsidRPr="00DC5BC9">
        <w:rPr>
          <w:rFonts w:ascii="Times New Roman" w:hAnsi="Times New Roman"/>
          <w:b/>
          <w:sz w:val="24"/>
          <w:szCs w:val="24"/>
        </w:rPr>
        <w:t>. Описание материально – технического обеспечения образовательного процесса</w:t>
      </w:r>
    </w:p>
    <w:tbl>
      <w:tblPr>
        <w:tblW w:w="4829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4678"/>
      </w:tblGrid>
      <w:tr w:rsidR="00957689" w:rsidRPr="00B366A4" w:rsidTr="005C2702">
        <w:trPr>
          <w:trHeight w:val="318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2702" w:rsidRDefault="005C2702" w:rsidP="00957689">
            <w:pPr>
              <w:pStyle w:val="a7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957689" w:rsidRPr="005C2702" w:rsidRDefault="00957689" w:rsidP="005C2702">
            <w:pPr>
              <w:pStyle w:val="a7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C2702">
              <w:rPr>
                <w:rFonts w:ascii="Times New Roman" w:hAnsi="Times New Roman"/>
                <w:b/>
                <w:szCs w:val="24"/>
              </w:rPr>
              <w:t>Дидактическое обеспечение</w:t>
            </w: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89" w:rsidRPr="005C2702" w:rsidRDefault="00957689" w:rsidP="005C2702">
            <w:pPr>
              <w:pStyle w:val="a7"/>
              <w:spacing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5C2702">
              <w:rPr>
                <w:rFonts w:ascii="Times New Roman" w:hAnsi="Times New Roman"/>
                <w:b/>
                <w:szCs w:val="24"/>
              </w:rPr>
              <w:t>Методическое обеспечение</w:t>
            </w:r>
          </w:p>
        </w:tc>
      </w:tr>
      <w:tr w:rsidR="00957689" w:rsidRPr="00B366A4" w:rsidTr="005C2702">
        <w:trPr>
          <w:trHeight w:val="16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89" w:rsidRPr="005C2702" w:rsidRDefault="005C2702" w:rsidP="00957689">
            <w:pPr>
              <w:pStyle w:val="a7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70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957689" w:rsidRPr="005C2702">
              <w:rPr>
                <w:rFonts w:ascii="Times New Roman" w:hAnsi="Times New Roman"/>
                <w:b/>
                <w:sz w:val="28"/>
                <w:szCs w:val="28"/>
              </w:rPr>
              <w:t xml:space="preserve"> класс</w:t>
            </w:r>
          </w:p>
        </w:tc>
      </w:tr>
      <w:tr w:rsidR="00957689" w:rsidRPr="00B366A4" w:rsidTr="005C2702">
        <w:trPr>
          <w:trHeight w:val="1450"/>
        </w:trPr>
        <w:tc>
          <w:tcPr>
            <w:tcW w:w="2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89" w:rsidRPr="005103D0" w:rsidRDefault="005103D0" w:rsidP="005103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957689" w:rsidRPr="005103D0">
              <w:rPr>
                <w:rFonts w:ascii="Times New Roman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="00957689" w:rsidRPr="005103D0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="00957689" w:rsidRPr="005103D0">
              <w:rPr>
                <w:rFonts w:ascii="Times New Roman" w:hAnsi="Times New Roman"/>
                <w:sz w:val="24"/>
                <w:szCs w:val="24"/>
              </w:rPr>
              <w:t xml:space="preserve"> Т.С.</w:t>
            </w:r>
          </w:p>
          <w:p w:rsidR="00957689" w:rsidRPr="005103D0" w:rsidRDefault="005103D0" w:rsidP="00957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Музыка: 5</w:t>
            </w:r>
            <w:r w:rsidR="00957689" w:rsidRPr="00510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57689" w:rsidRPr="005103D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957689" w:rsidRPr="005103D0">
              <w:rPr>
                <w:rFonts w:ascii="Times New Roman" w:hAnsi="Times New Roman"/>
                <w:sz w:val="24"/>
                <w:szCs w:val="24"/>
              </w:rPr>
              <w:t>. учеб</w:t>
            </w:r>
            <w:proofErr w:type="gramStart"/>
            <w:r w:rsidR="00957689" w:rsidRPr="005103D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957689" w:rsidRPr="00510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57689" w:rsidRPr="005103D0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="00957689" w:rsidRPr="005103D0">
              <w:rPr>
                <w:rFonts w:ascii="Times New Roman" w:hAnsi="Times New Roman"/>
                <w:sz w:val="24"/>
                <w:szCs w:val="24"/>
              </w:rPr>
              <w:t>ля</w:t>
            </w:r>
          </w:p>
          <w:p w:rsidR="00957689" w:rsidRPr="005103D0" w:rsidRDefault="00957689" w:rsidP="00957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03D0">
              <w:rPr>
                <w:rFonts w:ascii="Times New Roman" w:hAnsi="Times New Roman"/>
                <w:sz w:val="24"/>
                <w:szCs w:val="24"/>
              </w:rPr>
              <w:t>общеобразоват</w:t>
            </w:r>
            <w:proofErr w:type="spellEnd"/>
            <w:r w:rsidRPr="005103D0">
              <w:rPr>
                <w:rFonts w:ascii="Times New Roman" w:hAnsi="Times New Roman"/>
                <w:sz w:val="24"/>
                <w:szCs w:val="24"/>
              </w:rPr>
              <w:t>. у</w:t>
            </w:r>
            <w:r w:rsidR="005103D0">
              <w:rPr>
                <w:rFonts w:ascii="Times New Roman" w:hAnsi="Times New Roman"/>
                <w:sz w:val="24"/>
                <w:szCs w:val="24"/>
              </w:rPr>
              <w:t xml:space="preserve">чреждений.  </w:t>
            </w:r>
            <w:proofErr w:type="spellStart"/>
            <w:r w:rsidR="005103D0">
              <w:rPr>
                <w:rFonts w:ascii="Times New Roman" w:hAnsi="Times New Roman"/>
                <w:sz w:val="24"/>
                <w:szCs w:val="24"/>
              </w:rPr>
              <w:t>М.:Просвещение</w:t>
            </w:r>
            <w:proofErr w:type="spellEnd"/>
            <w:r w:rsidR="005103D0">
              <w:rPr>
                <w:rFonts w:ascii="Times New Roman" w:hAnsi="Times New Roman"/>
                <w:sz w:val="24"/>
                <w:szCs w:val="24"/>
              </w:rPr>
              <w:t>, 2012</w:t>
            </w:r>
            <w:r w:rsidRPr="005103D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689" w:rsidRPr="005103D0" w:rsidRDefault="00957689" w:rsidP="005103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7689" w:rsidRPr="005103D0" w:rsidRDefault="005103D0" w:rsidP="00957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Музыка: программа.  класс</w:t>
            </w:r>
            <w:r w:rsidR="00957689" w:rsidRPr="005103D0">
              <w:rPr>
                <w:rFonts w:ascii="Times New Roman" w:hAnsi="Times New Roman"/>
                <w:sz w:val="24"/>
                <w:szCs w:val="24"/>
              </w:rPr>
              <w:t xml:space="preserve"> для общеобразовательных учреждений/Е.Д. Критская, Г.П. Сергеева, Т.С. </w:t>
            </w:r>
            <w:proofErr w:type="spellStart"/>
            <w:r w:rsidR="00957689" w:rsidRPr="005103D0">
              <w:rPr>
                <w:rFonts w:ascii="Times New Roman" w:hAnsi="Times New Roman"/>
                <w:sz w:val="24"/>
                <w:szCs w:val="24"/>
              </w:rPr>
              <w:t>Шмагина</w:t>
            </w:r>
            <w:proofErr w:type="spellEnd"/>
            <w:r w:rsidR="00957689" w:rsidRPr="005103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57689" w:rsidRPr="005103D0">
              <w:rPr>
                <w:rFonts w:ascii="Times New Roman" w:hAnsi="Times New Roman"/>
                <w:sz w:val="24"/>
                <w:szCs w:val="24"/>
              </w:rPr>
              <w:t>–М</w:t>
            </w:r>
            <w:proofErr w:type="gramEnd"/>
            <w:r w:rsidR="00957689" w:rsidRPr="005103D0">
              <w:rPr>
                <w:rFonts w:ascii="Times New Roman" w:hAnsi="Times New Roman"/>
                <w:sz w:val="24"/>
                <w:szCs w:val="24"/>
              </w:rPr>
              <w:t>.: Просвещение, 2011</w:t>
            </w:r>
            <w:r w:rsidR="00957689" w:rsidRPr="005103D0">
              <w:rPr>
                <w:sz w:val="24"/>
                <w:szCs w:val="24"/>
              </w:rPr>
              <w:t>.</w:t>
            </w:r>
          </w:p>
          <w:p w:rsidR="00957689" w:rsidRPr="005103D0" w:rsidRDefault="00957689" w:rsidP="00957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03D0">
              <w:rPr>
                <w:rFonts w:ascii="Times New Roman" w:hAnsi="Times New Roman"/>
                <w:sz w:val="24"/>
                <w:szCs w:val="24"/>
              </w:rPr>
              <w:t>Пособие для учителя</w:t>
            </w:r>
            <w:proofErr w:type="gramStart"/>
            <w:r w:rsidRPr="005103D0">
              <w:rPr>
                <w:rFonts w:ascii="Times New Roman" w:hAnsi="Times New Roman"/>
                <w:sz w:val="24"/>
                <w:szCs w:val="24"/>
              </w:rPr>
              <w:t xml:space="preserve"> /С</w:t>
            </w:r>
            <w:proofErr w:type="gramEnd"/>
            <w:r w:rsidRPr="005103D0">
              <w:rPr>
                <w:rFonts w:ascii="Times New Roman" w:hAnsi="Times New Roman"/>
                <w:sz w:val="24"/>
                <w:szCs w:val="24"/>
              </w:rPr>
              <w:t xml:space="preserve">ост. Е.Д.Критская, Г.П.Сергеева, </w:t>
            </w:r>
            <w:proofErr w:type="spellStart"/>
            <w:r w:rsidRPr="005103D0">
              <w:rPr>
                <w:rFonts w:ascii="Times New Roman" w:hAnsi="Times New Roman"/>
                <w:sz w:val="24"/>
                <w:szCs w:val="24"/>
              </w:rPr>
              <w:t>Т.С.Шмагина</w:t>
            </w:r>
            <w:proofErr w:type="spellEnd"/>
            <w:r w:rsidRPr="005103D0">
              <w:rPr>
                <w:rFonts w:ascii="Times New Roman" w:hAnsi="Times New Roman"/>
                <w:sz w:val="24"/>
                <w:szCs w:val="24"/>
              </w:rPr>
              <w:t>.- М.: Просвещение, 2011.</w:t>
            </w:r>
          </w:p>
          <w:p w:rsidR="00957689" w:rsidRPr="005103D0" w:rsidRDefault="00957689" w:rsidP="00957689">
            <w:pPr>
              <w:pStyle w:val="a7"/>
              <w:spacing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512464" w:rsidRDefault="00512464" w:rsidP="00512464">
      <w:pPr>
        <w:spacing w:line="240" w:lineRule="auto"/>
        <w:jc w:val="center"/>
        <w:rPr>
          <w:rFonts w:ascii="Times New Roman" w:hAnsi="Times New Roman"/>
          <w:b/>
        </w:rPr>
      </w:pPr>
    </w:p>
    <w:p w:rsidR="00512464" w:rsidRPr="00512464" w:rsidRDefault="00512464" w:rsidP="00512464">
      <w:pPr>
        <w:spacing w:line="240" w:lineRule="auto"/>
        <w:jc w:val="center"/>
        <w:rPr>
          <w:b/>
        </w:rPr>
      </w:pPr>
      <w:r w:rsidRPr="00512464">
        <w:rPr>
          <w:rFonts w:ascii="Times New Roman" w:hAnsi="Times New Roman"/>
          <w:b/>
        </w:rPr>
        <w:t>МАТЕРИАЛЬНО-ТЕХНИЧЕСКОЕ ОБЕСПЕЧЕНИЕ ОБРАЗОВАТЕЛЬНОГО ПРОЦЕССА</w:t>
      </w:r>
    </w:p>
    <w:p w:rsidR="00512464" w:rsidRPr="00512464" w:rsidRDefault="00512464" w:rsidP="00512464">
      <w:pPr>
        <w:pStyle w:val="a6"/>
        <w:rPr>
          <w:rFonts w:ascii="Times New Roman" w:hAnsi="Times New Roman"/>
        </w:rPr>
      </w:pPr>
      <w:r w:rsidRPr="00512464">
        <w:rPr>
          <w:rFonts w:ascii="Times New Roman" w:hAnsi="Times New Roman"/>
        </w:rPr>
        <w:t xml:space="preserve">Количество учебного </w:t>
      </w:r>
      <w:proofErr w:type="gramStart"/>
      <w:r w:rsidRPr="00512464">
        <w:rPr>
          <w:rFonts w:ascii="Times New Roman" w:hAnsi="Times New Roman"/>
        </w:rPr>
        <w:t>оборудования</w:t>
      </w:r>
      <w:proofErr w:type="gramEnd"/>
      <w:r w:rsidRPr="00512464">
        <w:rPr>
          <w:rFonts w:ascii="Times New Roman" w:hAnsi="Times New Roman"/>
        </w:rPr>
        <w:t xml:space="preserve"> приведено исходя из его необходимого минимума. Для характеристики количественных показателей используются следующие обозначения:</w:t>
      </w:r>
    </w:p>
    <w:p w:rsidR="00512464" w:rsidRPr="00512464" w:rsidRDefault="00512464" w:rsidP="00512464">
      <w:pPr>
        <w:pStyle w:val="a6"/>
        <w:rPr>
          <w:rFonts w:ascii="Times New Roman" w:hAnsi="Times New Roman"/>
        </w:rPr>
      </w:pPr>
      <w:r w:rsidRPr="00512464">
        <w:rPr>
          <w:rFonts w:ascii="Times New Roman" w:hAnsi="Times New Roman"/>
          <w:b/>
        </w:rPr>
        <w:t>Д</w:t>
      </w:r>
      <w:r w:rsidRPr="00512464">
        <w:rPr>
          <w:rFonts w:ascii="Times New Roman" w:hAnsi="Times New Roman"/>
        </w:rPr>
        <w:t xml:space="preserve"> – демонстрационный материал (не менее одного на класс);</w:t>
      </w:r>
    </w:p>
    <w:p w:rsidR="00512464" w:rsidRPr="00512464" w:rsidRDefault="00512464" w:rsidP="00512464">
      <w:pPr>
        <w:pStyle w:val="a6"/>
        <w:rPr>
          <w:rFonts w:ascii="Times New Roman" w:hAnsi="Times New Roman"/>
        </w:rPr>
      </w:pPr>
      <w:proofErr w:type="gramStart"/>
      <w:r w:rsidRPr="00512464">
        <w:rPr>
          <w:rFonts w:ascii="Times New Roman" w:hAnsi="Times New Roman"/>
          <w:b/>
        </w:rPr>
        <w:t>К</w:t>
      </w:r>
      <w:proofErr w:type="gramEnd"/>
      <w:r w:rsidRPr="00512464">
        <w:rPr>
          <w:rFonts w:ascii="Times New Roman" w:hAnsi="Times New Roman"/>
          <w:b/>
        </w:rPr>
        <w:t xml:space="preserve"> </w:t>
      </w:r>
      <w:r w:rsidRPr="00512464">
        <w:rPr>
          <w:rFonts w:ascii="Times New Roman" w:hAnsi="Times New Roman"/>
        </w:rPr>
        <w:t>– полный комплект (на каждого ученика класса);</w:t>
      </w:r>
    </w:p>
    <w:p w:rsidR="00512464" w:rsidRPr="00512464" w:rsidRDefault="00512464" w:rsidP="00512464">
      <w:pPr>
        <w:pStyle w:val="a6"/>
        <w:rPr>
          <w:rFonts w:ascii="Times New Roman" w:hAnsi="Times New Roman"/>
        </w:rPr>
      </w:pPr>
      <w:r w:rsidRPr="00512464">
        <w:rPr>
          <w:rFonts w:ascii="Times New Roman" w:hAnsi="Times New Roman"/>
          <w:b/>
        </w:rPr>
        <w:t xml:space="preserve">Ф </w:t>
      </w:r>
      <w:r w:rsidRPr="00512464">
        <w:rPr>
          <w:rFonts w:ascii="Times New Roman" w:hAnsi="Times New Roman"/>
        </w:rPr>
        <w:t>– комплект для фронтальной работы (не менее одного на двух учеников);</w:t>
      </w:r>
    </w:p>
    <w:p w:rsidR="00512464" w:rsidRDefault="00512464" w:rsidP="00512464">
      <w:pPr>
        <w:pStyle w:val="a6"/>
        <w:rPr>
          <w:rFonts w:ascii="Times New Roman" w:hAnsi="Times New Roman"/>
        </w:rPr>
      </w:pPr>
      <w:proofErr w:type="gramStart"/>
      <w:r w:rsidRPr="00512464">
        <w:rPr>
          <w:rFonts w:ascii="Times New Roman" w:hAnsi="Times New Roman"/>
          <w:b/>
        </w:rPr>
        <w:t>П</w:t>
      </w:r>
      <w:proofErr w:type="gramEnd"/>
      <w:r w:rsidRPr="00512464">
        <w:rPr>
          <w:rFonts w:ascii="Times New Roman" w:hAnsi="Times New Roman"/>
          <w:b/>
        </w:rPr>
        <w:t xml:space="preserve"> </w:t>
      </w:r>
      <w:r w:rsidRPr="00512464">
        <w:rPr>
          <w:rFonts w:ascii="Times New Roman" w:hAnsi="Times New Roman"/>
        </w:rPr>
        <w:t>– комплект для работы в группах (один на 5-6 учащихся).</w:t>
      </w:r>
    </w:p>
    <w:p w:rsidR="00512464" w:rsidRPr="00512464" w:rsidRDefault="00512464" w:rsidP="00512464">
      <w:pPr>
        <w:pStyle w:val="a6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"/>
        <w:gridCol w:w="30"/>
        <w:gridCol w:w="7065"/>
        <w:gridCol w:w="23"/>
        <w:gridCol w:w="1808"/>
      </w:tblGrid>
      <w:tr w:rsidR="00512464" w:rsidRPr="00B33263" w:rsidTr="009F5C98">
        <w:tc>
          <w:tcPr>
            <w:tcW w:w="675" w:type="dxa"/>
            <w:gridSpan w:val="2"/>
          </w:tcPr>
          <w:p w:rsidR="00512464" w:rsidRPr="00B33263" w:rsidRDefault="00512464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B33263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B33263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B33263">
              <w:rPr>
                <w:rFonts w:ascii="Times New Roman" w:hAnsi="Times New Roman"/>
                <w:b/>
              </w:rPr>
              <w:t>/</w:t>
            </w:r>
            <w:proofErr w:type="spellStart"/>
            <w:r w:rsidRPr="00B33263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7088" w:type="dxa"/>
            <w:gridSpan w:val="2"/>
          </w:tcPr>
          <w:p w:rsidR="00512464" w:rsidRPr="00B33263" w:rsidRDefault="00512464" w:rsidP="009F5C98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3263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</w:t>
            </w:r>
          </w:p>
          <w:p w:rsidR="00512464" w:rsidRPr="00B33263" w:rsidRDefault="00512464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B33263">
              <w:rPr>
                <w:rFonts w:ascii="Times New Roman" w:hAnsi="Times New Roman"/>
                <w:b/>
                <w:sz w:val="20"/>
                <w:szCs w:val="20"/>
              </w:rPr>
              <w:t>МАТЕРИАЛЬНО-ТЕХНИЧЕСКОГО ОБЕСПЕЧЕНИЯ</w:t>
            </w:r>
          </w:p>
        </w:tc>
        <w:tc>
          <w:tcPr>
            <w:tcW w:w="1808" w:type="dxa"/>
          </w:tcPr>
          <w:p w:rsidR="00512464" w:rsidRPr="00B33263" w:rsidRDefault="00512464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B33263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512464" w:rsidRPr="00B33263" w:rsidTr="009F5C98">
        <w:trPr>
          <w:trHeight w:val="266"/>
        </w:trPr>
        <w:tc>
          <w:tcPr>
            <w:tcW w:w="9571" w:type="dxa"/>
            <w:gridSpan w:val="5"/>
          </w:tcPr>
          <w:p w:rsidR="00512464" w:rsidRPr="00B33263" w:rsidRDefault="00512464" w:rsidP="00512464">
            <w:pPr>
              <w:pStyle w:val="a6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  <w:r w:rsidRPr="00B33263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</w:tr>
      <w:tr w:rsidR="00512464" w:rsidRPr="00B33263" w:rsidTr="009F5C98">
        <w:trPr>
          <w:trHeight w:val="266"/>
        </w:trPr>
        <w:tc>
          <w:tcPr>
            <w:tcW w:w="675" w:type="dxa"/>
            <w:gridSpan w:val="2"/>
          </w:tcPr>
          <w:p w:rsidR="00512464" w:rsidRPr="00B33263" w:rsidRDefault="00512464" w:rsidP="009F5C98">
            <w:pPr>
              <w:pStyle w:val="a6"/>
              <w:rPr>
                <w:rFonts w:ascii="Times New Roman" w:hAnsi="Times New Roman"/>
              </w:rPr>
            </w:pPr>
            <w:r w:rsidRPr="00B33263">
              <w:rPr>
                <w:rFonts w:ascii="Times New Roman" w:hAnsi="Times New Roman"/>
              </w:rPr>
              <w:t>1.1</w:t>
            </w:r>
          </w:p>
        </w:tc>
        <w:tc>
          <w:tcPr>
            <w:tcW w:w="7088" w:type="dxa"/>
            <w:gridSpan w:val="2"/>
          </w:tcPr>
          <w:p w:rsidR="00512464" w:rsidRPr="00B33263" w:rsidRDefault="00512464" w:rsidP="009F5C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263">
              <w:rPr>
                <w:rFonts w:ascii="Times New Roman" w:hAnsi="Times New Roman"/>
                <w:sz w:val="24"/>
                <w:szCs w:val="24"/>
              </w:rPr>
              <w:t>Учебники</w:t>
            </w:r>
            <w:r w:rsidR="003F5999">
              <w:rPr>
                <w:rFonts w:ascii="Times New Roman" w:hAnsi="Times New Roman"/>
                <w:sz w:val="24"/>
                <w:szCs w:val="24"/>
              </w:rPr>
              <w:t xml:space="preserve"> по музыке «Музыка» 5 класс</w:t>
            </w:r>
            <w:r w:rsidRPr="00B332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8" w:type="dxa"/>
          </w:tcPr>
          <w:p w:rsidR="00512464" w:rsidRPr="00B33263" w:rsidRDefault="00512464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B33263">
              <w:rPr>
                <w:rFonts w:ascii="Times New Roman" w:hAnsi="Times New Roman"/>
                <w:b/>
              </w:rPr>
              <w:t>К</w:t>
            </w:r>
          </w:p>
        </w:tc>
      </w:tr>
      <w:tr w:rsidR="003F5999" w:rsidRPr="00B33263" w:rsidTr="009F5C98">
        <w:trPr>
          <w:trHeight w:val="266"/>
        </w:trPr>
        <w:tc>
          <w:tcPr>
            <w:tcW w:w="675" w:type="dxa"/>
            <w:gridSpan w:val="2"/>
          </w:tcPr>
          <w:p w:rsidR="003F5999" w:rsidRPr="00B33263" w:rsidRDefault="003F5999" w:rsidP="009F5C98">
            <w:pPr>
              <w:pStyle w:val="a6"/>
              <w:rPr>
                <w:rFonts w:ascii="Times New Roman" w:hAnsi="Times New Roman"/>
              </w:rPr>
            </w:pPr>
            <w:r w:rsidRPr="00B33263">
              <w:rPr>
                <w:rFonts w:ascii="Times New Roman" w:hAnsi="Times New Roman"/>
              </w:rPr>
              <w:t>1.2</w:t>
            </w:r>
          </w:p>
        </w:tc>
        <w:tc>
          <w:tcPr>
            <w:tcW w:w="7088" w:type="dxa"/>
            <w:gridSpan w:val="2"/>
          </w:tcPr>
          <w:p w:rsidR="003F5999" w:rsidRPr="00B33263" w:rsidRDefault="003F5999" w:rsidP="00E73D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263">
              <w:rPr>
                <w:rFonts w:ascii="Times New Roman" w:hAnsi="Times New Roman"/>
                <w:sz w:val="24"/>
                <w:szCs w:val="24"/>
              </w:rPr>
              <w:t>Программа основного общего образования по музыке.</w:t>
            </w:r>
          </w:p>
        </w:tc>
        <w:tc>
          <w:tcPr>
            <w:tcW w:w="1808" w:type="dxa"/>
          </w:tcPr>
          <w:p w:rsidR="003F5999" w:rsidRPr="00B33263" w:rsidRDefault="003F5999" w:rsidP="00E73D5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B33263">
              <w:rPr>
                <w:rFonts w:ascii="Times New Roman" w:hAnsi="Times New Roman"/>
                <w:b/>
              </w:rPr>
              <w:t>Д</w:t>
            </w:r>
          </w:p>
        </w:tc>
      </w:tr>
      <w:tr w:rsidR="003F5999" w:rsidRPr="00B33263" w:rsidTr="009F5C98">
        <w:trPr>
          <w:trHeight w:val="266"/>
        </w:trPr>
        <w:tc>
          <w:tcPr>
            <w:tcW w:w="675" w:type="dxa"/>
            <w:gridSpan w:val="2"/>
          </w:tcPr>
          <w:p w:rsidR="003F5999" w:rsidRPr="00B33263" w:rsidRDefault="003F5999" w:rsidP="009F5C98">
            <w:pPr>
              <w:pStyle w:val="a6"/>
              <w:rPr>
                <w:rFonts w:ascii="Times New Roman" w:hAnsi="Times New Roman"/>
              </w:rPr>
            </w:pPr>
            <w:r w:rsidRPr="00B33263">
              <w:rPr>
                <w:rFonts w:ascii="Times New Roman" w:hAnsi="Times New Roman"/>
              </w:rPr>
              <w:t>1.3</w:t>
            </w:r>
          </w:p>
        </w:tc>
        <w:tc>
          <w:tcPr>
            <w:tcW w:w="7088" w:type="dxa"/>
            <w:gridSpan w:val="2"/>
          </w:tcPr>
          <w:p w:rsidR="003F5999" w:rsidRPr="00B33263" w:rsidRDefault="003F5999" w:rsidP="00E73D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263">
              <w:rPr>
                <w:rFonts w:ascii="Times New Roman" w:hAnsi="Times New Roman"/>
                <w:sz w:val="24"/>
                <w:szCs w:val="24"/>
              </w:rPr>
              <w:t>Рабочая программа основного общего образования по музыке.</w:t>
            </w:r>
          </w:p>
        </w:tc>
        <w:tc>
          <w:tcPr>
            <w:tcW w:w="1808" w:type="dxa"/>
          </w:tcPr>
          <w:p w:rsidR="003F5999" w:rsidRPr="00B33263" w:rsidRDefault="003F5999" w:rsidP="00E73D5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B33263">
              <w:rPr>
                <w:rFonts w:ascii="Times New Roman" w:hAnsi="Times New Roman"/>
                <w:b/>
              </w:rPr>
              <w:t>Д</w:t>
            </w:r>
          </w:p>
        </w:tc>
      </w:tr>
      <w:tr w:rsidR="003F5999" w:rsidRPr="00B33263" w:rsidTr="009F5C98">
        <w:trPr>
          <w:trHeight w:val="266"/>
        </w:trPr>
        <w:tc>
          <w:tcPr>
            <w:tcW w:w="675" w:type="dxa"/>
            <w:gridSpan w:val="2"/>
          </w:tcPr>
          <w:p w:rsidR="003F5999" w:rsidRPr="00B33263" w:rsidRDefault="003F5999" w:rsidP="009F5C98">
            <w:pPr>
              <w:pStyle w:val="a6"/>
              <w:rPr>
                <w:rFonts w:ascii="Times New Roman" w:hAnsi="Times New Roman"/>
              </w:rPr>
            </w:pPr>
            <w:r w:rsidRPr="00B33263">
              <w:rPr>
                <w:rFonts w:ascii="Times New Roman" w:hAnsi="Times New Roman"/>
              </w:rPr>
              <w:t>1.4</w:t>
            </w:r>
          </w:p>
        </w:tc>
        <w:tc>
          <w:tcPr>
            <w:tcW w:w="7088" w:type="dxa"/>
            <w:gridSpan w:val="2"/>
          </w:tcPr>
          <w:p w:rsidR="003F5999" w:rsidRPr="00B33263" w:rsidRDefault="003F5999" w:rsidP="00E73D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263">
              <w:rPr>
                <w:rFonts w:ascii="Times New Roman" w:hAnsi="Times New Roman"/>
                <w:sz w:val="24"/>
                <w:szCs w:val="24"/>
              </w:rPr>
              <w:t>Хрестоматия с нотным материалом.</w:t>
            </w:r>
          </w:p>
        </w:tc>
        <w:tc>
          <w:tcPr>
            <w:tcW w:w="1808" w:type="dxa"/>
          </w:tcPr>
          <w:p w:rsidR="003F5999" w:rsidRPr="00B33263" w:rsidRDefault="003F5999" w:rsidP="00E73D5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33263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</w:tr>
      <w:tr w:rsidR="003F5999" w:rsidRPr="00B33263" w:rsidTr="009F5C98">
        <w:trPr>
          <w:trHeight w:val="266"/>
        </w:trPr>
        <w:tc>
          <w:tcPr>
            <w:tcW w:w="675" w:type="dxa"/>
            <w:gridSpan w:val="2"/>
          </w:tcPr>
          <w:p w:rsidR="003F5999" w:rsidRPr="00B33263" w:rsidRDefault="003F5999" w:rsidP="009F5C98">
            <w:pPr>
              <w:pStyle w:val="a6"/>
              <w:rPr>
                <w:rFonts w:ascii="Times New Roman" w:hAnsi="Times New Roman"/>
              </w:rPr>
            </w:pPr>
            <w:r w:rsidRPr="00B33263">
              <w:rPr>
                <w:rFonts w:ascii="Times New Roman" w:hAnsi="Times New Roman"/>
              </w:rPr>
              <w:t>1.5</w:t>
            </w:r>
          </w:p>
        </w:tc>
        <w:tc>
          <w:tcPr>
            <w:tcW w:w="7088" w:type="dxa"/>
            <w:gridSpan w:val="2"/>
          </w:tcPr>
          <w:p w:rsidR="003F5999" w:rsidRPr="00B33263" w:rsidRDefault="003F5999" w:rsidP="00E73D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33263">
              <w:rPr>
                <w:rFonts w:ascii="Times New Roman" w:hAnsi="Times New Roman"/>
                <w:sz w:val="24"/>
                <w:szCs w:val="24"/>
              </w:rPr>
              <w:t>Справочная литература (справочники, энциклопедии)</w:t>
            </w:r>
          </w:p>
        </w:tc>
        <w:tc>
          <w:tcPr>
            <w:tcW w:w="1808" w:type="dxa"/>
          </w:tcPr>
          <w:p w:rsidR="003F5999" w:rsidRPr="00B33263" w:rsidRDefault="003F5999" w:rsidP="00E73D5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B33263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</w:tr>
      <w:tr w:rsidR="003F5999" w:rsidRPr="00B33263" w:rsidTr="009F5C98">
        <w:trPr>
          <w:trHeight w:val="266"/>
        </w:trPr>
        <w:tc>
          <w:tcPr>
            <w:tcW w:w="675" w:type="dxa"/>
            <w:gridSpan w:val="2"/>
          </w:tcPr>
          <w:p w:rsidR="003F5999" w:rsidRPr="00B33263" w:rsidRDefault="003F5999" w:rsidP="009F5C98">
            <w:pPr>
              <w:pStyle w:val="a6"/>
              <w:rPr>
                <w:rFonts w:ascii="Times New Roman" w:hAnsi="Times New Roman"/>
              </w:rPr>
            </w:pPr>
            <w:r w:rsidRPr="00B33263">
              <w:rPr>
                <w:rFonts w:ascii="Times New Roman" w:hAnsi="Times New Roman"/>
              </w:rPr>
              <w:t>1.6</w:t>
            </w:r>
          </w:p>
        </w:tc>
        <w:tc>
          <w:tcPr>
            <w:tcW w:w="7088" w:type="dxa"/>
            <w:gridSpan w:val="2"/>
          </w:tcPr>
          <w:p w:rsidR="003F5999" w:rsidRPr="00B33263" w:rsidRDefault="003F5999" w:rsidP="00E73D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пособия для учителя.</w:t>
            </w:r>
          </w:p>
        </w:tc>
        <w:tc>
          <w:tcPr>
            <w:tcW w:w="1808" w:type="dxa"/>
          </w:tcPr>
          <w:p w:rsidR="003F5999" w:rsidRPr="00B33263" w:rsidRDefault="003F5999" w:rsidP="00E73D5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3F5999" w:rsidRPr="00B33263" w:rsidTr="009F5C98">
        <w:trPr>
          <w:trHeight w:val="266"/>
        </w:trPr>
        <w:tc>
          <w:tcPr>
            <w:tcW w:w="675" w:type="dxa"/>
            <w:gridSpan w:val="2"/>
          </w:tcPr>
          <w:p w:rsidR="003F5999" w:rsidRPr="00B33263" w:rsidRDefault="003F5999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</w:t>
            </w:r>
          </w:p>
        </w:tc>
        <w:tc>
          <w:tcPr>
            <w:tcW w:w="7088" w:type="dxa"/>
            <w:gridSpan w:val="2"/>
          </w:tcPr>
          <w:p w:rsidR="003F5999" w:rsidRPr="00B33263" w:rsidRDefault="003F5999" w:rsidP="00E73D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Научно-популярная литература по искусству.</w:t>
            </w:r>
          </w:p>
        </w:tc>
        <w:tc>
          <w:tcPr>
            <w:tcW w:w="1808" w:type="dxa"/>
          </w:tcPr>
          <w:p w:rsidR="003F5999" w:rsidRPr="00B33263" w:rsidRDefault="003F5999" w:rsidP="00E73D5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3F5999" w:rsidRPr="00B33263" w:rsidTr="009F5C98">
        <w:trPr>
          <w:trHeight w:val="266"/>
        </w:trPr>
        <w:tc>
          <w:tcPr>
            <w:tcW w:w="675" w:type="dxa"/>
            <w:gridSpan w:val="2"/>
          </w:tcPr>
          <w:p w:rsidR="003F5999" w:rsidRPr="00B33263" w:rsidRDefault="003F5999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1.8</w:t>
            </w:r>
          </w:p>
        </w:tc>
        <w:tc>
          <w:tcPr>
            <w:tcW w:w="7088" w:type="dxa"/>
            <w:gridSpan w:val="2"/>
          </w:tcPr>
          <w:p w:rsidR="003F5999" w:rsidRPr="00B33263" w:rsidRDefault="003F5999" w:rsidP="00E73D5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о музыке и музыкантах.</w:t>
            </w:r>
          </w:p>
        </w:tc>
        <w:tc>
          <w:tcPr>
            <w:tcW w:w="1808" w:type="dxa"/>
          </w:tcPr>
          <w:p w:rsidR="003F5999" w:rsidRPr="00B33263" w:rsidRDefault="003F5999" w:rsidP="00E73D51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3F5999" w:rsidRPr="00B33263" w:rsidTr="009F5C98">
        <w:trPr>
          <w:trHeight w:val="266"/>
        </w:trPr>
        <w:tc>
          <w:tcPr>
            <w:tcW w:w="9571" w:type="dxa"/>
            <w:gridSpan w:val="5"/>
          </w:tcPr>
          <w:p w:rsidR="003F5999" w:rsidRDefault="003F5999" w:rsidP="009F5C98">
            <w:pPr>
              <w:pStyle w:val="a6"/>
              <w:ind w:left="36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  Печатные пособия.</w:t>
            </w:r>
          </w:p>
        </w:tc>
      </w:tr>
      <w:tr w:rsidR="003F5999" w:rsidRPr="00B33263" w:rsidTr="009F5C98">
        <w:trPr>
          <w:trHeight w:val="266"/>
        </w:trPr>
        <w:tc>
          <w:tcPr>
            <w:tcW w:w="675" w:type="dxa"/>
            <w:gridSpan w:val="2"/>
          </w:tcPr>
          <w:p w:rsidR="003F5999" w:rsidRDefault="003F5999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7088" w:type="dxa"/>
            <w:gridSpan w:val="2"/>
          </w:tcPr>
          <w:p w:rsidR="003F5999" w:rsidRDefault="003F5999" w:rsidP="009F5C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Атласы различных видов музыкальных инструментов.</w:t>
            </w:r>
          </w:p>
        </w:tc>
        <w:tc>
          <w:tcPr>
            <w:tcW w:w="1808" w:type="dxa"/>
          </w:tcPr>
          <w:p w:rsidR="003F5999" w:rsidRDefault="003F5999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3F5999" w:rsidRPr="00B33263" w:rsidTr="009F5C98">
        <w:trPr>
          <w:trHeight w:val="266"/>
        </w:trPr>
        <w:tc>
          <w:tcPr>
            <w:tcW w:w="675" w:type="dxa"/>
            <w:gridSpan w:val="2"/>
          </w:tcPr>
          <w:p w:rsidR="003F5999" w:rsidRDefault="003F5999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7088" w:type="dxa"/>
            <w:gridSpan w:val="2"/>
          </w:tcPr>
          <w:p w:rsidR="003F5999" w:rsidRDefault="003F5999" w:rsidP="009F5C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отечественных и зарубежных композиторов.</w:t>
            </w:r>
          </w:p>
        </w:tc>
        <w:tc>
          <w:tcPr>
            <w:tcW w:w="1808" w:type="dxa"/>
          </w:tcPr>
          <w:p w:rsidR="003F5999" w:rsidRDefault="003F5999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3F5999" w:rsidRPr="00B33263" w:rsidTr="009F5C98">
        <w:trPr>
          <w:trHeight w:val="266"/>
        </w:trPr>
        <w:tc>
          <w:tcPr>
            <w:tcW w:w="675" w:type="dxa"/>
            <w:gridSpan w:val="2"/>
          </w:tcPr>
          <w:p w:rsidR="003F5999" w:rsidRDefault="003F5999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7088" w:type="dxa"/>
            <w:gridSpan w:val="2"/>
          </w:tcPr>
          <w:p w:rsidR="003F5999" w:rsidRDefault="003F5999" w:rsidP="009F5C98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Иллюстративный материал (альбомы, комплекты открыток и др.)</w:t>
            </w:r>
          </w:p>
        </w:tc>
        <w:tc>
          <w:tcPr>
            <w:tcW w:w="1808" w:type="dxa"/>
          </w:tcPr>
          <w:p w:rsidR="003F5999" w:rsidRDefault="003F5999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</w:t>
            </w:r>
          </w:p>
        </w:tc>
      </w:tr>
      <w:tr w:rsidR="003F5999" w:rsidRPr="00B33263" w:rsidTr="009F5C98">
        <w:trPr>
          <w:trHeight w:val="266"/>
        </w:trPr>
        <w:tc>
          <w:tcPr>
            <w:tcW w:w="9571" w:type="dxa"/>
            <w:gridSpan w:val="5"/>
          </w:tcPr>
          <w:p w:rsidR="003F5999" w:rsidRDefault="003F5999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  Технические средства обучения.</w:t>
            </w:r>
          </w:p>
        </w:tc>
      </w:tr>
      <w:tr w:rsidR="003F5999" w:rsidRPr="00B33263" w:rsidTr="009F5C98">
        <w:trPr>
          <w:trHeight w:val="266"/>
        </w:trPr>
        <w:tc>
          <w:tcPr>
            <w:tcW w:w="645" w:type="dxa"/>
          </w:tcPr>
          <w:p w:rsidR="003F5999" w:rsidRPr="00574857" w:rsidRDefault="003F5999" w:rsidP="009F5C98">
            <w:pPr>
              <w:pStyle w:val="a6"/>
              <w:jc w:val="center"/>
              <w:rPr>
                <w:rFonts w:ascii="Times New Roman" w:hAnsi="Times New Roman"/>
              </w:rPr>
            </w:pPr>
            <w:r w:rsidRPr="00574857">
              <w:rPr>
                <w:rFonts w:ascii="Times New Roman" w:hAnsi="Times New Roman"/>
              </w:rPr>
              <w:t>3.1</w:t>
            </w:r>
          </w:p>
        </w:tc>
        <w:tc>
          <w:tcPr>
            <w:tcW w:w="7095" w:type="dxa"/>
            <w:gridSpan w:val="2"/>
          </w:tcPr>
          <w:p w:rsidR="003F5999" w:rsidRPr="00574857" w:rsidRDefault="003F5999" w:rsidP="009F5C98">
            <w:pPr>
              <w:pStyle w:val="a6"/>
              <w:rPr>
                <w:rFonts w:ascii="Times New Roman" w:hAnsi="Times New Roman"/>
              </w:rPr>
            </w:pPr>
            <w:r w:rsidRPr="00574857">
              <w:rPr>
                <w:rFonts w:ascii="Times New Roman" w:hAnsi="Times New Roman"/>
              </w:rPr>
              <w:t xml:space="preserve">Аудиторная доска </w:t>
            </w:r>
            <w:r>
              <w:rPr>
                <w:rFonts w:ascii="Times New Roman" w:hAnsi="Times New Roman"/>
              </w:rPr>
              <w:t>с набором приспособлений для закрепления репродукций и таблиц</w:t>
            </w:r>
          </w:p>
        </w:tc>
        <w:tc>
          <w:tcPr>
            <w:tcW w:w="1831" w:type="dxa"/>
            <w:gridSpan w:val="2"/>
          </w:tcPr>
          <w:p w:rsidR="003F5999" w:rsidRDefault="003F5999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3F5999" w:rsidRPr="00B33263" w:rsidTr="009F5C98">
        <w:trPr>
          <w:trHeight w:val="266"/>
        </w:trPr>
        <w:tc>
          <w:tcPr>
            <w:tcW w:w="645" w:type="dxa"/>
          </w:tcPr>
          <w:p w:rsidR="003F5999" w:rsidRPr="00574857" w:rsidRDefault="003F5999" w:rsidP="009F5C98">
            <w:pPr>
              <w:pStyle w:val="a6"/>
              <w:jc w:val="center"/>
              <w:rPr>
                <w:rFonts w:ascii="Times New Roman" w:hAnsi="Times New Roman"/>
              </w:rPr>
            </w:pPr>
            <w:r w:rsidRPr="00574857">
              <w:rPr>
                <w:rFonts w:ascii="Times New Roman" w:hAnsi="Times New Roman"/>
              </w:rPr>
              <w:t>3.2</w:t>
            </w:r>
          </w:p>
        </w:tc>
        <w:tc>
          <w:tcPr>
            <w:tcW w:w="7095" w:type="dxa"/>
            <w:gridSpan w:val="2"/>
          </w:tcPr>
          <w:p w:rsidR="003F5999" w:rsidRPr="00574857" w:rsidRDefault="003F5999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Экспозиционный экран.</w:t>
            </w:r>
          </w:p>
        </w:tc>
        <w:tc>
          <w:tcPr>
            <w:tcW w:w="1831" w:type="dxa"/>
            <w:gridSpan w:val="2"/>
          </w:tcPr>
          <w:p w:rsidR="003F5999" w:rsidRDefault="003F5999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3F5999" w:rsidRPr="00B33263" w:rsidTr="009F5C98">
        <w:trPr>
          <w:trHeight w:val="266"/>
        </w:trPr>
        <w:tc>
          <w:tcPr>
            <w:tcW w:w="645" w:type="dxa"/>
          </w:tcPr>
          <w:p w:rsidR="003F5999" w:rsidRPr="00574857" w:rsidRDefault="003F5999" w:rsidP="009F5C9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7095" w:type="dxa"/>
            <w:gridSpan w:val="2"/>
          </w:tcPr>
          <w:p w:rsidR="003F5999" w:rsidRPr="00574857" w:rsidRDefault="003F5999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Проектор.</w:t>
            </w:r>
          </w:p>
        </w:tc>
        <w:tc>
          <w:tcPr>
            <w:tcW w:w="1831" w:type="dxa"/>
            <w:gridSpan w:val="2"/>
          </w:tcPr>
          <w:p w:rsidR="003F5999" w:rsidRDefault="003F5999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3F5999" w:rsidRPr="00B33263" w:rsidTr="009F5C98">
        <w:trPr>
          <w:trHeight w:val="266"/>
        </w:trPr>
        <w:tc>
          <w:tcPr>
            <w:tcW w:w="645" w:type="dxa"/>
          </w:tcPr>
          <w:p w:rsidR="003F5999" w:rsidRPr="00574857" w:rsidRDefault="003F5999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574857">
              <w:rPr>
                <w:rFonts w:ascii="Times New Roman" w:hAnsi="Times New Roman"/>
              </w:rPr>
              <w:t>3.4</w:t>
            </w:r>
          </w:p>
        </w:tc>
        <w:tc>
          <w:tcPr>
            <w:tcW w:w="7095" w:type="dxa"/>
            <w:gridSpan w:val="2"/>
          </w:tcPr>
          <w:p w:rsidR="003F5999" w:rsidRPr="00574857" w:rsidRDefault="003F5999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Компьютер.</w:t>
            </w:r>
          </w:p>
        </w:tc>
        <w:tc>
          <w:tcPr>
            <w:tcW w:w="1831" w:type="dxa"/>
            <w:gridSpan w:val="2"/>
          </w:tcPr>
          <w:p w:rsidR="003F5999" w:rsidRDefault="003F5999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3F5999" w:rsidRPr="00B33263" w:rsidTr="009F5C98">
        <w:trPr>
          <w:trHeight w:val="266"/>
        </w:trPr>
        <w:tc>
          <w:tcPr>
            <w:tcW w:w="645" w:type="dxa"/>
          </w:tcPr>
          <w:p w:rsidR="003F5999" w:rsidRPr="00574857" w:rsidRDefault="003F5999" w:rsidP="009F5C98">
            <w:pPr>
              <w:pStyle w:val="a6"/>
              <w:jc w:val="center"/>
              <w:rPr>
                <w:rFonts w:ascii="Times New Roman" w:hAnsi="Times New Roman"/>
              </w:rPr>
            </w:pPr>
            <w:r w:rsidRPr="00574857">
              <w:rPr>
                <w:rFonts w:ascii="Times New Roman" w:hAnsi="Times New Roman"/>
              </w:rPr>
              <w:t>3.5</w:t>
            </w:r>
          </w:p>
        </w:tc>
        <w:tc>
          <w:tcPr>
            <w:tcW w:w="7095" w:type="dxa"/>
            <w:gridSpan w:val="2"/>
          </w:tcPr>
          <w:p w:rsidR="003F5999" w:rsidRPr="00CE44F7" w:rsidRDefault="003F5999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Музыкальный центр.</w:t>
            </w:r>
          </w:p>
        </w:tc>
        <w:tc>
          <w:tcPr>
            <w:tcW w:w="1831" w:type="dxa"/>
            <w:gridSpan w:val="2"/>
          </w:tcPr>
          <w:p w:rsidR="003F5999" w:rsidRDefault="003F5999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3F5999" w:rsidRPr="00B33263" w:rsidTr="009F5C98">
        <w:trPr>
          <w:trHeight w:val="266"/>
        </w:trPr>
        <w:tc>
          <w:tcPr>
            <w:tcW w:w="645" w:type="dxa"/>
          </w:tcPr>
          <w:p w:rsidR="003F5999" w:rsidRPr="00574857" w:rsidRDefault="003F5999" w:rsidP="009F5C9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7095" w:type="dxa"/>
            <w:gridSpan w:val="2"/>
          </w:tcPr>
          <w:p w:rsidR="003F5999" w:rsidRDefault="003F5999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Видеомагнитофон.</w:t>
            </w:r>
          </w:p>
        </w:tc>
        <w:tc>
          <w:tcPr>
            <w:tcW w:w="1831" w:type="dxa"/>
            <w:gridSpan w:val="2"/>
          </w:tcPr>
          <w:p w:rsidR="003F5999" w:rsidRDefault="003F5999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3F5999" w:rsidRPr="00B33263" w:rsidTr="009F5C98">
        <w:trPr>
          <w:trHeight w:val="266"/>
        </w:trPr>
        <w:tc>
          <w:tcPr>
            <w:tcW w:w="9571" w:type="dxa"/>
            <w:gridSpan w:val="5"/>
          </w:tcPr>
          <w:p w:rsidR="003F5999" w:rsidRDefault="003F5999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  Технические средства обучения.</w:t>
            </w:r>
          </w:p>
        </w:tc>
      </w:tr>
      <w:tr w:rsidR="003F5999" w:rsidRPr="00B33263" w:rsidTr="009F5C98">
        <w:trPr>
          <w:trHeight w:val="266"/>
        </w:trPr>
        <w:tc>
          <w:tcPr>
            <w:tcW w:w="645" w:type="dxa"/>
          </w:tcPr>
          <w:p w:rsidR="003F5999" w:rsidRDefault="003F5999" w:rsidP="009F5C9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7095" w:type="dxa"/>
            <w:gridSpan w:val="2"/>
          </w:tcPr>
          <w:p w:rsidR="003F5999" w:rsidRDefault="003F5999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Наборы инструментов для </w:t>
            </w:r>
            <w:proofErr w:type="gramStart"/>
            <w:r>
              <w:rPr>
                <w:rFonts w:ascii="Times New Roman" w:hAnsi="Times New Roman"/>
              </w:rPr>
              <w:t>элементарного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музыцирования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31" w:type="dxa"/>
            <w:gridSpan w:val="2"/>
          </w:tcPr>
          <w:p w:rsidR="003F5999" w:rsidRDefault="003F5999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</w:p>
        </w:tc>
      </w:tr>
      <w:tr w:rsidR="003F5999" w:rsidRPr="00B33263" w:rsidTr="009F5C98">
        <w:trPr>
          <w:trHeight w:val="266"/>
        </w:trPr>
        <w:tc>
          <w:tcPr>
            <w:tcW w:w="645" w:type="dxa"/>
          </w:tcPr>
          <w:p w:rsidR="003F5999" w:rsidRDefault="003F5999" w:rsidP="009F5C9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</w:t>
            </w:r>
          </w:p>
        </w:tc>
        <w:tc>
          <w:tcPr>
            <w:tcW w:w="7095" w:type="dxa"/>
            <w:gridSpan w:val="2"/>
          </w:tcPr>
          <w:p w:rsidR="003F5999" w:rsidRDefault="003F5999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Фортепиано.</w:t>
            </w:r>
          </w:p>
        </w:tc>
        <w:tc>
          <w:tcPr>
            <w:tcW w:w="1831" w:type="dxa"/>
            <w:gridSpan w:val="2"/>
          </w:tcPr>
          <w:p w:rsidR="003F5999" w:rsidRDefault="003F5999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</w:t>
            </w:r>
          </w:p>
        </w:tc>
      </w:tr>
      <w:tr w:rsidR="003F5999" w:rsidRPr="00B33263" w:rsidTr="009F5C98">
        <w:trPr>
          <w:trHeight w:val="266"/>
        </w:trPr>
        <w:tc>
          <w:tcPr>
            <w:tcW w:w="645" w:type="dxa"/>
          </w:tcPr>
          <w:p w:rsidR="003F5999" w:rsidRDefault="003F5999" w:rsidP="009F5C98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7095" w:type="dxa"/>
            <w:gridSpan w:val="2"/>
          </w:tcPr>
          <w:p w:rsidR="003F5999" w:rsidRDefault="003F5999" w:rsidP="009F5C98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Наборы карандашей, красок, бумаги для рисования, ножницы, клей.</w:t>
            </w:r>
          </w:p>
        </w:tc>
        <w:tc>
          <w:tcPr>
            <w:tcW w:w="1831" w:type="dxa"/>
            <w:gridSpan w:val="2"/>
          </w:tcPr>
          <w:p w:rsidR="003F5999" w:rsidRDefault="003F5999" w:rsidP="009F5C98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</w:t>
            </w:r>
          </w:p>
        </w:tc>
      </w:tr>
    </w:tbl>
    <w:p w:rsidR="00957689" w:rsidRPr="009D6B3F" w:rsidRDefault="009D6B3F" w:rsidP="009D6B3F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r w:rsidR="00957689" w:rsidRPr="009D6B3F">
        <w:rPr>
          <w:rFonts w:ascii="Times New Roman" w:hAnsi="Times New Roman"/>
          <w:b/>
          <w:sz w:val="24"/>
          <w:szCs w:val="24"/>
        </w:rPr>
        <w:t>Компьютерные и информационно-коммуникативные средства</w:t>
      </w:r>
    </w:p>
    <w:p w:rsidR="00957689" w:rsidRPr="00912F96" w:rsidRDefault="009D6B3F" w:rsidP="00957689">
      <w:pPr>
        <w:pStyle w:val="a9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</w:p>
    <w:p w:rsidR="00957689" w:rsidRPr="009B2AFE" w:rsidRDefault="00957689" w:rsidP="00957689">
      <w:pPr>
        <w:pStyle w:val="a9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9B2AFE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9B2AFE">
        <w:rPr>
          <w:rFonts w:ascii="Times New Roman" w:hAnsi="Times New Roman"/>
          <w:sz w:val="24"/>
          <w:szCs w:val="24"/>
        </w:rPr>
        <w:t xml:space="preserve"> программа «Шедевры музыки» издательства  «Кирилл и </w:t>
      </w:r>
      <w:proofErr w:type="spellStart"/>
      <w:r w:rsidRPr="009B2AFE">
        <w:rPr>
          <w:rFonts w:ascii="Times New Roman" w:hAnsi="Times New Roman"/>
          <w:sz w:val="24"/>
          <w:szCs w:val="24"/>
        </w:rPr>
        <w:t>Мефодий</w:t>
      </w:r>
      <w:proofErr w:type="spellEnd"/>
      <w:r w:rsidRPr="009B2AF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57689" w:rsidRPr="009B2AFE" w:rsidRDefault="00957689" w:rsidP="00957689">
      <w:pPr>
        <w:pStyle w:val="a9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9B2AFE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9B2AFE">
        <w:rPr>
          <w:rFonts w:ascii="Times New Roman" w:hAnsi="Times New Roman"/>
          <w:sz w:val="24"/>
          <w:szCs w:val="24"/>
        </w:rPr>
        <w:t xml:space="preserve"> программа «Энциклопедия классической музыки» «</w:t>
      </w:r>
      <w:proofErr w:type="spellStart"/>
      <w:r w:rsidRPr="009B2AFE">
        <w:rPr>
          <w:rFonts w:ascii="Times New Roman" w:hAnsi="Times New Roman"/>
          <w:sz w:val="24"/>
          <w:szCs w:val="24"/>
        </w:rPr>
        <w:t>Коминфо</w:t>
      </w:r>
      <w:proofErr w:type="spellEnd"/>
      <w:r w:rsidRPr="009B2AFE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957689" w:rsidRPr="009B2AFE" w:rsidRDefault="00957689" w:rsidP="00957689">
      <w:pPr>
        <w:pStyle w:val="a9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9B2AFE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9B2AFE">
        <w:rPr>
          <w:rFonts w:ascii="Times New Roman" w:hAnsi="Times New Roman"/>
          <w:sz w:val="24"/>
          <w:szCs w:val="24"/>
        </w:rPr>
        <w:t xml:space="preserve"> программа «Музыка. Ключи»</w:t>
      </w:r>
      <w:r>
        <w:rPr>
          <w:rFonts w:ascii="Times New Roman" w:hAnsi="Times New Roman"/>
          <w:sz w:val="24"/>
          <w:szCs w:val="24"/>
        </w:rPr>
        <w:t>.</w:t>
      </w:r>
    </w:p>
    <w:p w:rsidR="00957689" w:rsidRPr="009B2AFE" w:rsidRDefault="00957689" w:rsidP="00957689">
      <w:pPr>
        <w:pStyle w:val="a9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9B2AFE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9B2AFE">
        <w:rPr>
          <w:rFonts w:ascii="Times New Roman" w:hAnsi="Times New Roman"/>
          <w:sz w:val="24"/>
          <w:szCs w:val="24"/>
        </w:rPr>
        <w:t xml:space="preserve"> программа «Энциклопедия Кирилла и </w:t>
      </w:r>
      <w:proofErr w:type="spellStart"/>
      <w:r w:rsidRPr="009B2AFE">
        <w:rPr>
          <w:rFonts w:ascii="Times New Roman" w:hAnsi="Times New Roman"/>
          <w:sz w:val="24"/>
          <w:szCs w:val="24"/>
        </w:rPr>
        <w:t>Мефодия</w:t>
      </w:r>
      <w:proofErr w:type="spellEnd"/>
      <w:r w:rsidRPr="009B2AFE">
        <w:rPr>
          <w:rFonts w:ascii="Times New Roman" w:hAnsi="Times New Roman"/>
          <w:sz w:val="24"/>
          <w:szCs w:val="24"/>
        </w:rPr>
        <w:t xml:space="preserve"> 2009г.»</w:t>
      </w:r>
      <w:r>
        <w:rPr>
          <w:rFonts w:ascii="Times New Roman" w:hAnsi="Times New Roman"/>
          <w:sz w:val="24"/>
          <w:szCs w:val="24"/>
        </w:rPr>
        <w:t>.</w:t>
      </w:r>
    </w:p>
    <w:p w:rsidR="00957689" w:rsidRPr="009B2AFE" w:rsidRDefault="00957689" w:rsidP="00957689">
      <w:pPr>
        <w:pStyle w:val="a9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proofErr w:type="spellStart"/>
      <w:r w:rsidRPr="009B2AFE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9B2AFE">
        <w:rPr>
          <w:rFonts w:ascii="Times New Roman" w:hAnsi="Times New Roman"/>
          <w:sz w:val="24"/>
          <w:szCs w:val="24"/>
        </w:rPr>
        <w:t xml:space="preserve"> программа «История музыкальных инструментов»</w:t>
      </w:r>
      <w:r>
        <w:rPr>
          <w:rFonts w:ascii="Times New Roman" w:hAnsi="Times New Roman"/>
          <w:sz w:val="24"/>
          <w:szCs w:val="24"/>
        </w:rPr>
        <w:t>.</w:t>
      </w:r>
    </w:p>
    <w:p w:rsidR="00957689" w:rsidRPr="009B2AFE" w:rsidRDefault="00957689" w:rsidP="00957689">
      <w:pPr>
        <w:pStyle w:val="a9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 w:rsidRPr="009B2AFE">
        <w:rPr>
          <w:rFonts w:ascii="Times New Roman" w:hAnsi="Times New Roman"/>
          <w:sz w:val="24"/>
          <w:szCs w:val="24"/>
        </w:rPr>
        <w:t xml:space="preserve">Единая коллекция - </w:t>
      </w:r>
      <w:hyperlink r:id="rId6" w:tgtFrame="_blank" w:history="1">
        <w:r w:rsidRPr="009B2AFE">
          <w:rPr>
            <w:rStyle w:val="a3"/>
            <w:rFonts w:ascii="Times New Roman" w:hAnsi="Times New Roman"/>
            <w:b/>
            <w:i/>
            <w:sz w:val="24"/>
            <w:szCs w:val="24"/>
          </w:rPr>
          <w:t>http://collection.cross-edu.ru/catalog/rubr/f544b3b7-f1f4-5b76-f453-552f31d9b164</w:t>
        </w:r>
      </w:hyperlink>
      <w:r>
        <w:t>.</w:t>
      </w:r>
    </w:p>
    <w:p w:rsidR="00957689" w:rsidRPr="009B2AFE" w:rsidRDefault="00957689" w:rsidP="00957689">
      <w:pPr>
        <w:pStyle w:val="a9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 w:rsidRPr="009B2AFE">
        <w:rPr>
          <w:rFonts w:ascii="Times New Roman" w:hAnsi="Times New Roman"/>
          <w:sz w:val="24"/>
          <w:szCs w:val="24"/>
        </w:rPr>
        <w:t xml:space="preserve">Российский общеобразовательный портал - </w:t>
      </w:r>
      <w:hyperlink r:id="rId7" w:tgtFrame="_blank" w:history="1">
        <w:r w:rsidRPr="009B2AFE">
          <w:rPr>
            <w:rStyle w:val="a3"/>
            <w:rFonts w:ascii="Times New Roman" w:hAnsi="Times New Roman"/>
            <w:i/>
            <w:sz w:val="24"/>
            <w:szCs w:val="24"/>
          </w:rPr>
          <w:t>http://music.edu.ru/</w:t>
        </w:r>
      </w:hyperlink>
      <w:r>
        <w:t>.</w:t>
      </w:r>
    </w:p>
    <w:p w:rsidR="00957689" w:rsidRPr="009B2AFE" w:rsidRDefault="00957689" w:rsidP="00957689">
      <w:pPr>
        <w:pStyle w:val="a9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r w:rsidRPr="009B2AFE">
        <w:rPr>
          <w:rFonts w:ascii="Times New Roman" w:hAnsi="Times New Roman"/>
          <w:sz w:val="24"/>
          <w:szCs w:val="24"/>
        </w:rPr>
        <w:t xml:space="preserve">Детские электронные книги и презентации - </w:t>
      </w:r>
      <w:hyperlink r:id="rId8" w:tgtFrame="_blank" w:history="1">
        <w:r w:rsidRPr="009B2AFE">
          <w:rPr>
            <w:rStyle w:val="a3"/>
            <w:rFonts w:ascii="Times New Roman" w:hAnsi="Times New Roman"/>
            <w:i/>
            <w:sz w:val="24"/>
            <w:szCs w:val="24"/>
          </w:rPr>
          <w:t>http://viki.rdf.ru/</w:t>
        </w:r>
      </w:hyperlink>
      <w:r>
        <w:t>.</w:t>
      </w:r>
    </w:p>
    <w:p w:rsidR="00957689" w:rsidRPr="00B72794" w:rsidRDefault="001101BA" w:rsidP="00957689">
      <w:pPr>
        <w:pStyle w:val="a9"/>
        <w:numPr>
          <w:ilvl w:val="0"/>
          <w:numId w:val="8"/>
        </w:numPr>
        <w:spacing w:after="0" w:line="240" w:lineRule="auto"/>
        <w:ind w:left="284" w:hanging="426"/>
        <w:outlineLvl w:val="0"/>
        <w:rPr>
          <w:rFonts w:ascii="Times New Roman" w:hAnsi="Times New Roman"/>
          <w:b/>
          <w:sz w:val="24"/>
          <w:szCs w:val="24"/>
        </w:rPr>
      </w:pPr>
      <w:hyperlink r:id="rId9" w:tooltip="Мир музыки. Программно-методический комплекс" w:history="1">
        <w:r w:rsidR="00957689" w:rsidRPr="009B2AFE">
          <w:rPr>
            <w:rStyle w:val="a3"/>
            <w:rFonts w:ascii="Times New Roman" w:hAnsi="Times New Roman"/>
            <w:b/>
            <w:color w:val="000000"/>
            <w:sz w:val="24"/>
            <w:szCs w:val="24"/>
          </w:rPr>
          <w:t>CD-ROM. «Мир музыки». Программно-методический комплекс</w:t>
        </w:r>
      </w:hyperlink>
      <w:r w:rsidR="00957689" w:rsidRPr="009B2AFE">
        <w:rPr>
          <w:rFonts w:ascii="Times New Roman" w:hAnsi="Times New Roman"/>
          <w:b/>
          <w:color w:val="000000"/>
          <w:sz w:val="24"/>
          <w:szCs w:val="24"/>
        </w:rPr>
        <w:t>».</w:t>
      </w:r>
    </w:p>
    <w:p w:rsidR="00957689" w:rsidRDefault="00957689" w:rsidP="0095768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p w:rsidR="00957689" w:rsidRPr="00FE1D78" w:rsidRDefault="00957689" w:rsidP="00957689">
      <w:pPr>
        <w:pStyle w:val="a9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Музыкальный центр.</w:t>
      </w:r>
    </w:p>
    <w:p w:rsidR="00957689" w:rsidRPr="00FE1D78" w:rsidRDefault="00957689" w:rsidP="00957689">
      <w:pPr>
        <w:pStyle w:val="a9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Видеомагнитофон.</w:t>
      </w:r>
    </w:p>
    <w:p w:rsidR="00957689" w:rsidRDefault="00957689" w:rsidP="00957689">
      <w:pPr>
        <w:pStyle w:val="a9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Фортепиано.</w:t>
      </w:r>
    </w:p>
    <w:p w:rsidR="00957689" w:rsidRDefault="00957689" w:rsidP="00957689">
      <w:pPr>
        <w:pStyle w:val="a9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Компьютер.</w:t>
      </w:r>
    </w:p>
    <w:p w:rsidR="00957689" w:rsidRDefault="00957689" w:rsidP="00957689">
      <w:pPr>
        <w:pStyle w:val="a9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Экран.</w:t>
      </w:r>
    </w:p>
    <w:p w:rsidR="00957689" w:rsidRPr="00B72794" w:rsidRDefault="00957689" w:rsidP="00957689">
      <w:pPr>
        <w:pStyle w:val="a9"/>
        <w:numPr>
          <w:ilvl w:val="0"/>
          <w:numId w:val="5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Проектор.</w:t>
      </w:r>
    </w:p>
    <w:p w:rsidR="00957689" w:rsidRPr="00FE1D78" w:rsidRDefault="00957689" w:rsidP="00957689">
      <w:pPr>
        <w:tabs>
          <w:tab w:val="left" w:pos="304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ab/>
      </w:r>
      <w:r w:rsidRPr="00FE1D78">
        <w:rPr>
          <w:rFonts w:ascii="Times New Roman" w:hAnsi="Times New Roman"/>
          <w:b/>
          <w:sz w:val="24"/>
          <w:szCs w:val="24"/>
        </w:rPr>
        <w:t>Экранно-звуковые пособия</w:t>
      </w:r>
    </w:p>
    <w:p w:rsidR="00957689" w:rsidRPr="00FE1D78" w:rsidRDefault="00957689" w:rsidP="00957689">
      <w:pPr>
        <w:pStyle w:val="a9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Аудиозаписи и фонохрестоматии по музыке.</w:t>
      </w:r>
    </w:p>
    <w:p w:rsidR="00957689" w:rsidRPr="00FE1D78" w:rsidRDefault="00957689" w:rsidP="00957689">
      <w:pPr>
        <w:pStyle w:val="a9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Видеофильмы, посвященные творчеству выдающихся отечественных и зарубежных композиторов.</w:t>
      </w:r>
    </w:p>
    <w:p w:rsidR="00957689" w:rsidRPr="00FE1D78" w:rsidRDefault="00957689" w:rsidP="00957689">
      <w:pPr>
        <w:pStyle w:val="a9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 с записью фрагментов из оперных спектаклей.</w:t>
      </w:r>
    </w:p>
    <w:p w:rsidR="00957689" w:rsidRPr="00FE1D78" w:rsidRDefault="00957689" w:rsidP="00957689">
      <w:pPr>
        <w:pStyle w:val="a9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 с записью фрагментов из балетных спектаклей.</w:t>
      </w:r>
    </w:p>
    <w:p w:rsidR="00957689" w:rsidRPr="00FE1D78" w:rsidRDefault="00957689" w:rsidP="00957689">
      <w:pPr>
        <w:pStyle w:val="a9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 с записью известных оркестровых коллективов.</w:t>
      </w:r>
    </w:p>
    <w:p w:rsidR="00957689" w:rsidRPr="00FE1D78" w:rsidRDefault="00957689" w:rsidP="00957689">
      <w:pPr>
        <w:pStyle w:val="a9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Видеофильмы с записью фрагментов из мюзиклов.</w:t>
      </w:r>
    </w:p>
    <w:p w:rsidR="00957689" w:rsidRPr="00FE1D78" w:rsidRDefault="00957689" w:rsidP="00957689">
      <w:pPr>
        <w:pStyle w:val="a9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Нотный и поэтический текст песен.</w:t>
      </w:r>
    </w:p>
    <w:p w:rsidR="00957689" w:rsidRPr="00FE1D78" w:rsidRDefault="00957689" w:rsidP="00957689">
      <w:pPr>
        <w:pStyle w:val="a9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Изображения музыкантов, играющих на различных инструментах.</w:t>
      </w:r>
    </w:p>
    <w:p w:rsidR="00957689" w:rsidRPr="009B2AFE" w:rsidRDefault="00957689" w:rsidP="00957689">
      <w:pPr>
        <w:pStyle w:val="a9"/>
        <w:numPr>
          <w:ilvl w:val="0"/>
          <w:numId w:val="6"/>
        </w:numPr>
        <w:tabs>
          <w:tab w:val="left" w:pos="284"/>
        </w:tabs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Фотографии и репродукции картин крупнейших центров мировой музыкально</w:t>
      </w:r>
      <w:r>
        <w:rPr>
          <w:rFonts w:ascii="Times New Roman" w:hAnsi="Times New Roman"/>
          <w:sz w:val="24"/>
          <w:szCs w:val="24"/>
        </w:rPr>
        <w:t>й культуры</w:t>
      </w:r>
    </w:p>
    <w:p w:rsidR="00957689" w:rsidRPr="00FE1D78" w:rsidRDefault="00957689" w:rsidP="00957689">
      <w:pPr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>Оборудование кабинета</w:t>
      </w:r>
    </w:p>
    <w:p w:rsidR="00957689" w:rsidRPr="00FE1D78" w:rsidRDefault="00957689" w:rsidP="00957689">
      <w:pPr>
        <w:pStyle w:val="a9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Специализированная учебная мебель: индивидуальные столы и стулья для учащихся.</w:t>
      </w:r>
    </w:p>
    <w:p w:rsidR="00957689" w:rsidRDefault="00957689" w:rsidP="00957689">
      <w:pPr>
        <w:pStyle w:val="a9"/>
        <w:numPr>
          <w:ilvl w:val="0"/>
          <w:numId w:val="7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FE1D78">
        <w:rPr>
          <w:rFonts w:ascii="Times New Roman" w:hAnsi="Times New Roman"/>
          <w:sz w:val="24"/>
          <w:szCs w:val="24"/>
        </w:rPr>
        <w:t>Стеллажи для наглядных пособий, нот, учебников и др.</w:t>
      </w:r>
    </w:p>
    <w:p w:rsidR="00957689" w:rsidRDefault="00957689" w:rsidP="00957689">
      <w:pPr>
        <w:pStyle w:val="a7"/>
        <w:numPr>
          <w:ilvl w:val="0"/>
          <w:numId w:val="7"/>
        </w:numPr>
        <w:spacing w:line="240" w:lineRule="auto"/>
        <w:ind w:left="284" w:hanging="284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Стол учительский.</w:t>
      </w:r>
    </w:p>
    <w:p w:rsidR="003F5999" w:rsidRDefault="003F5999" w:rsidP="009D6B3F">
      <w:pPr>
        <w:rPr>
          <w:rFonts w:ascii="Times New Roman" w:hAnsi="Times New Roman"/>
          <w:b/>
          <w:sz w:val="24"/>
          <w:szCs w:val="24"/>
        </w:rPr>
      </w:pPr>
    </w:p>
    <w:p w:rsidR="00512464" w:rsidRPr="00056066" w:rsidRDefault="00512464" w:rsidP="00512464">
      <w:pPr>
        <w:jc w:val="center"/>
        <w:rPr>
          <w:rFonts w:ascii="Times New Roman" w:hAnsi="Times New Roman"/>
          <w:b/>
          <w:sz w:val="24"/>
          <w:szCs w:val="24"/>
        </w:rPr>
      </w:pPr>
      <w:r w:rsidRPr="000E7EC7">
        <w:rPr>
          <w:rFonts w:ascii="Times New Roman" w:hAnsi="Times New Roman"/>
          <w:b/>
          <w:sz w:val="24"/>
          <w:szCs w:val="24"/>
        </w:rPr>
        <w:lastRenderedPageBreak/>
        <w:t>Раздел 8. Планируемые результаты.</w:t>
      </w:r>
    </w:p>
    <w:p w:rsidR="00512464" w:rsidRPr="00DA77FE" w:rsidRDefault="00056066" w:rsidP="0051246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="00512464" w:rsidRPr="00DA77FE">
        <w:rPr>
          <w:rFonts w:ascii="Times New Roman" w:hAnsi="Times New Roman"/>
          <w:b/>
          <w:sz w:val="24"/>
          <w:szCs w:val="24"/>
        </w:rPr>
        <w:t>В результате изучения музыки выпускник</w:t>
      </w:r>
      <w:r w:rsidR="000E7EC7">
        <w:rPr>
          <w:rFonts w:ascii="Times New Roman" w:hAnsi="Times New Roman"/>
          <w:b/>
          <w:sz w:val="24"/>
          <w:szCs w:val="24"/>
        </w:rPr>
        <w:t xml:space="preserve"> 5-го класса</w:t>
      </w:r>
      <w:r w:rsidR="00512464" w:rsidRPr="00DA77FE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512464" w:rsidRPr="00DA77FE" w:rsidRDefault="00512464" w:rsidP="00512464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A77FE">
        <w:rPr>
          <w:rFonts w:ascii="Times New Roman" w:hAnsi="Times New Roman"/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 откликаться на искусство, выражая свое отношение к нему в различных видах деятельности;</w:t>
      </w:r>
    </w:p>
    <w:p w:rsidR="00512464" w:rsidRPr="00DA77FE" w:rsidRDefault="000E7EC7" w:rsidP="00512464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свободно </w:t>
      </w:r>
      <w:r w:rsidR="00512464" w:rsidRPr="00DA77FE">
        <w:rPr>
          <w:rFonts w:ascii="Times New Roman" w:hAnsi="Times New Roman"/>
          <w:sz w:val="24"/>
          <w:szCs w:val="24"/>
        </w:rPr>
        <w:t>ориентироваться в музыкально-поэтическом творчестве, в многообразии фольклоров России, сопоставлять различные образцы народной о профессиональной музыки, ценить отечественные народные музыкальные традиции;</w:t>
      </w:r>
    </w:p>
    <w:p w:rsidR="00512464" w:rsidRPr="00DA77FE" w:rsidRDefault="00512464" w:rsidP="00512464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A77FE">
        <w:rPr>
          <w:rFonts w:ascii="Times New Roman" w:hAnsi="Times New Roman"/>
          <w:sz w:val="24"/>
          <w:szCs w:val="24"/>
        </w:rP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и исполнительской деятельности;</w:t>
      </w:r>
    </w:p>
    <w:p w:rsidR="00512464" w:rsidRPr="00DA77FE" w:rsidRDefault="00512464" w:rsidP="00512464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A77FE">
        <w:rPr>
          <w:rFonts w:ascii="Times New Roman" w:hAnsi="Times New Roman"/>
          <w:sz w:val="24"/>
          <w:szCs w:val="24"/>
        </w:rPr>
        <w:t>общаться и взаимодейств</w:t>
      </w:r>
      <w:r w:rsidR="000E7EC7">
        <w:rPr>
          <w:rFonts w:ascii="Times New Roman" w:hAnsi="Times New Roman"/>
          <w:sz w:val="24"/>
          <w:szCs w:val="24"/>
        </w:rPr>
        <w:t xml:space="preserve">овать в процессе ансамблевого, </w:t>
      </w:r>
      <w:r w:rsidRPr="00DA77FE">
        <w:rPr>
          <w:rFonts w:ascii="Times New Roman" w:hAnsi="Times New Roman"/>
          <w:sz w:val="24"/>
          <w:szCs w:val="24"/>
        </w:rPr>
        <w:t>коллективного (хорового и инструментального) воплощения различных художественных образов;</w:t>
      </w:r>
    </w:p>
    <w:p w:rsidR="00512464" w:rsidRPr="00DA77FE" w:rsidRDefault="00512464" w:rsidP="00512464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A77FE">
        <w:rPr>
          <w:rFonts w:ascii="Times New Roman" w:hAnsi="Times New Roman"/>
          <w:sz w:val="24"/>
          <w:szCs w:val="24"/>
        </w:rPr>
        <w:t xml:space="preserve">исполнять музыкальные произведения разных форм и жанров (пение, драматизация, музыкально-пластическое движение, инструментальное </w:t>
      </w:r>
      <w:proofErr w:type="spellStart"/>
      <w:r w:rsidRPr="00DA77FE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DA77FE">
        <w:rPr>
          <w:rFonts w:ascii="Times New Roman" w:hAnsi="Times New Roman"/>
          <w:sz w:val="24"/>
          <w:szCs w:val="24"/>
        </w:rPr>
        <w:t>, импровизация и т.д.);</w:t>
      </w:r>
    </w:p>
    <w:p w:rsidR="00512464" w:rsidRPr="00DA77FE" w:rsidRDefault="00512464" w:rsidP="00512464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A77FE">
        <w:rPr>
          <w:rFonts w:ascii="Times New Roman" w:hAnsi="Times New Roman"/>
          <w:sz w:val="24"/>
          <w:szCs w:val="24"/>
        </w:rPr>
        <w:t>определять виды музыки, сопоставлять музыкальные образцы в звучании различных музыкальных инструментов;</w:t>
      </w:r>
    </w:p>
    <w:p w:rsidR="00512464" w:rsidRPr="00DA77FE" w:rsidRDefault="00512464" w:rsidP="00512464">
      <w:pPr>
        <w:pStyle w:val="a9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DA77FE">
        <w:rPr>
          <w:rFonts w:ascii="Times New Roman" w:hAnsi="Times New Roman"/>
          <w:sz w:val="24"/>
          <w:szCs w:val="24"/>
        </w:rPr>
        <w:t>оценивать и соотносить содержание  и музыкальный язык народного  профессионального музыкального творчества разных стран мира.</w:t>
      </w:r>
    </w:p>
    <w:p w:rsidR="00512464" w:rsidRPr="00DA77FE" w:rsidRDefault="00512464" w:rsidP="00512464">
      <w:pPr>
        <w:pStyle w:val="a7"/>
        <w:spacing w:line="240" w:lineRule="auto"/>
        <w:jc w:val="left"/>
        <w:rPr>
          <w:rFonts w:ascii="Times New Roman" w:hAnsi="Times New Roman"/>
          <w:szCs w:val="24"/>
        </w:rPr>
      </w:pPr>
    </w:p>
    <w:p w:rsidR="00512464" w:rsidRPr="00DA77FE" w:rsidRDefault="00512464" w:rsidP="00512464">
      <w:pPr>
        <w:pStyle w:val="a7"/>
        <w:spacing w:line="240" w:lineRule="auto"/>
        <w:jc w:val="left"/>
        <w:rPr>
          <w:rFonts w:ascii="Times New Roman" w:hAnsi="Times New Roman"/>
          <w:szCs w:val="24"/>
        </w:rPr>
      </w:pPr>
    </w:p>
    <w:p w:rsidR="00512464" w:rsidRDefault="00512464" w:rsidP="00512464">
      <w:pPr>
        <w:pStyle w:val="a7"/>
        <w:spacing w:line="240" w:lineRule="auto"/>
        <w:jc w:val="left"/>
        <w:rPr>
          <w:rFonts w:ascii="Times New Roman" w:hAnsi="Times New Roman"/>
          <w:szCs w:val="24"/>
        </w:rPr>
      </w:pPr>
    </w:p>
    <w:p w:rsidR="00512464" w:rsidRDefault="00512464" w:rsidP="00512464">
      <w:pPr>
        <w:pStyle w:val="a7"/>
        <w:spacing w:line="240" w:lineRule="auto"/>
        <w:ind w:left="284"/>
        <w:jc w:val="left"/>
        <w:rPr>
          <w:rFonts w:ascii="Times New Roman" w:hAnsi="Times New Roman"/>
          <w:szCs w:val="24"/>
        </w:rPr>
      </w:pPr>
    </w:p>
    <w:p w:rsidR="00512464" w:rsidRDefault="00512464" w:rsidP="00512464">
      <w:pPr>
        <w:pStyle w:val="a7"/>
        <w:spacing w:line="240" w:lineRule="auto"/>
        <w:ind w:left="284"/>
        <w:jc w:val="left"/>
        <w:rPr>
          <w:rFonts w:ascii="Times New Roman" w:hAnsi="Times New Roman"/>
          <w:szCs w:val="24"/>
        </w:rPr>
      </w:pPr>
    </w:p>
    <w:p w:rsidR="00512464" w:rsidRDefault="00512464" w:rsidP="00512464">
      <w:pPr>
        <w:pStyle w:val="a7"/>
        <w:spacing w:line="240" w:lineRule="auto"/>
        <w:ind w:left="284"/>
        <w:jc w:val="left"/>
        <w:rPr>
          <w:rFonts w:ascii="Times New Roman" w:hAnsi="Times New Roman"/>
          <w:szCs w:val="24"/>
        </w:rPr>
      </w:pPr>
    </w:p>
    <w:p w:rsidR="00512464" w:rsidRDefault="00512464" w:rsidP="00512464">
      <w:pPr>
        <w:pStyle w:val="a7"/>
        <w:spacing w:line="240" w:lineRule="auto"/>
        <w:ind w:left="284"/>
        <w:jc w:val="left"/>
        <w:rPr>
          <w:rFonts w:ascii="Times New Roman" w:hAnsi="Times New Roman"/>
          <w:szCs w:val="24"/>
        </w:rPr>
      </w:pPr>
    </w:p>
    <w:p w:rsidR="00512464" w:rsidRDefault="00512464" w:rsidP="00512464">
      <w:pPr>
        <w:pStyle w:val="a7"/>
        <w:spacing w:line="240" w:lineRule="auto"/>
        <w:ind w:left="284"/>
        <w:jc w:val="left"/>
        <w:rPr>
          <w:rFonts w:ascii="Times New Roman" w:hAnsi="Times New Roman"/>
          <w:szCs w:val="24"/>
        </w:rPr>
      </w:pPr>
    </w:p>
    <w:p w:rsidR="00512464" w:rsidRDefault="00512464" w:rsidP="00512464">
      <w:pPr>
        <w:pStyle w:val="a7"/>
        <w:spacing w:line="240" w:lineRule="auto"/>
        <w:ind w:left="284"/>
        <w:jc w:val="left"/>
        <w:rPr>
          <w:rFonts w:ascii="Times New Roman" w:hAnsi="Times New Roman"/>
          <w:szCs w:val="24"/>
        </w:rPr>
      </w:pPr>
    </w:p>
    <w:p w:rsidR="00512464" w:rsidRDefault="00512464" w:rsidP="00512464">
      <w:pPr>
        <w:pStyle w:val="a7"/>
        <w:spacing w:line="240" w:lineRule="auto"/>
        <w:ind w:left="284"/>
        <w:jc w:val="left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XSpec="right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0"/>
      </w:tblGrid>
      <w:tr w:rsidR="00512464" w:rsidTr="00512464">
        <w:trPr>
          <w:trHeight w:val="1995"/>
        </w:trPr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</w:tcPr>
          <w:p w:rsidR="00512464" w:rsidRPr="00B9245D" w:rsidRDefault="00512464" w:rsidP="005124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245D">
              <w:rPr>
                <w:rFonts w:ascii="Times New Roman" w:hAnsi="Times New Roman"/>
                <w:sz w:val="28"/>
                <w:szCs w:val="28"/>
              </w:rPr>
              <w:t>Согласовано</w:t>
            </w:r>
            <w:proofErr w:type="gramStart"/>
            <w:r w:rsidRPr="00B9245D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512464" w:rsidRPr="00B9245D" w:rsidRDefault="00512464" w:rsidP="00512464">
            <w:pPr>
              <w:pStyle w:val="a6"/>
              <w:rPr>
                <w:rFonts w:ascii="Times New Roman" w:hAnsi="Times New Roman"/>
              </w:rPr>
            </w:pPr>
            <w:r w:rsidRPr="00B9245D">
              <w:rPr>
                <w:rFonts w:ascii="Times New Roman" w:hAnsi="Times New Roman"/>
                <w:sz w:val="24"/>
                <w:szCs w:val="24"/>
              </w:rPr>
              <w:t>Заместитель</w:t>
            </w:r>
            <w:r w:rsidRPr="00B9245D">
              <w:rPr>
                <w:rFonts w:ascii="Times New Roman" w:hAnsi="Times New Roman"/>
              </w:rPr>
              <w:t xml:space="preserve">  </w:t>
            </w:r>
            <w:r w:rsidRPr="00B9245D">
              <w:rPr>
                <w:rFonts w:ascii="Times New Roman" w:hAnsi="Times New Roman"/>
                <w:sz w:val="24"/>
                <w:szCs w:val="24"/>
              </w:rPr>
              <w:t>директора</w:t>
            </w:r>
            <w:r w:rsidRPr="00B9245D">
              <w:rPr>
                <w:rFonts w:ascii="Times New Roman" w:hAnsi="Times New Roman"/>
              </w:rPr>
              <w:t xml:space="preserve"> по УВР</w:t>
            </w:r>
          </w:p>
          <w:p w:rsidR="00512464" w:rsidRPr="00B9245D" w:rsidRDefault="00512464" w:rsidP="00512464">
            <w:pPr>
              <w:pStyle w:val="a6"/>
              <w:rPr>
                <w:rFonts w:ascii="Times New Roman" w:hAnsi="Times New Roman"/>
              </w:rPr>
            </w:pPr>
            <w:r w:rsidRPr="00B9245D">
              <w:rPr>
                <w:rFonts w:ascii="Times New Roman" w:hAnsi="Times New Roman"/>
              </w:rPr>
              <w:t xml:space="preserve">_________ </w:t>
            </w:r>
            <w:r w:rsidRPr="00B9245D">
              <w:rPr>
                <w:rFonts w:ascii="Times New Roman" w:hAnsi="Times New Roman"/>
                <w:sz w:val="24"/>
                <w:szCs w:val="24"/>
              </w:rPr>
              <w:t>Ящик Т.В</w:t>
            </w:r>
            <w:r w:rsidRPr="00B9245D">
              <w:rPr>
                <w:rFonts w:ascii="Times New Roman" w:hAnsi="Times New Roman"/>
              </w:rPr>
              <w:t xml:space="preserve">.   </w:t>
            </w:r>
          </w:p>
          <w:p w:rsidR="00512464" w:rsidRPr="00B9245D" w:rsidRDefault="00512464" w:rsidP="0051246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9245D">
              <w:rPr>
                <w:rFonts w:ascii="Times New Roman" w:hAnsi="Times New Roman"/>
              </w:rPr>
              <w:t xml:space="preserve">«___» </w:t>
            </w:r>
            <w:r>
              <w:rPr>
                <w:rFonts w:ascii="Times New Roman" w:hAnsi="Times New Roman"/>
                <w:sz w:val="24"/>
                <w:szCs w:val="24"/>
              </w:rPr>
              <w:t>_______ 20….</w:t>
            </w:r>
            <w:r w:rsidRPr="00B9245D">
              <w:rPr>
                <w:rFonts w:ascii="Times New Roman" w:hAnsi="Times New Roman"/>
                <w:sz w:val="24"/>
                <w:szCs w:val="24"/>
              </w:rPr>
              <w:t xml:space="preserve"> г                                                          </w:t>
            </w:r>
            <w:r w:rsidRPr="00B9245D">
              <w:rPr>
                <w:rFonts w:ascii="Times New Roman" w:hAnsi="Times New Roman"/>
              </w:rPr>
              <w:t xml:space="preserve">                     </w:t>
            </w:r>
          </w:p>
          <w:p w:rsidR="00512464" w:rsidRDefault="00512464" w:rsidP="00512464">
            <w:pPr>
              <w:pStyle w:val="a7"/>
              <w:spacing w:line="240" w:lineRule="auto"/>
              <w:jc w:val="left"/>
              <w:rPr>
                <w:rFonts w:ascii="Times New Roman" w:hAnsi="Times New Roman"/>
                <w:szCs w:val="24"/>
              </w:rPr>
            </w:pPr>
          </w:p>
        </w:tc>
      </w:tr>
    </w:tbl>
    <w:p w:rsidR="00512464" w:rsidRDefault="00512464" w:rsidP="00512464">
      <w:pPr>
        <w:pStyle w:val="a7"/>
        <w:spacing w:line="240" w:lineRule="auto"/>
        <w:ind w:left="284"/>
        <w:jc w:val="left"/>
        <w:rPr>
          <w:rFonts w:ascii="Times New Roman" w:hAnsi="Times New Roman"/>
          <w:szCs w:val="24"/>
        </w:rPr>
      </w:pPr>
    </w:p>
    <w:p w:rsidR="00512464" w:rsidRDefault="00512464" w:rsidP="00512464">
      <w:pPr>
        <w:pStyle w:val="a7"/>
        <w:spacing w:line="240" w:lineRule="auto"/>
        <w:ind w:left="284"/>
        <w:jc w:val="left"/>
        <w:rPr>
          <w:rFonts w:ascii="Times New Roman" w:hAnsi="Times New Roman"/>
          <w:szCs w:val="24"/>
        </w:rPr>
      </w:pPr>
    </w:p>
    <w:p w:rsidR="00512464" w:rsidRPr="00B9245D" w:rsidRDefault="00512464" w:rsidP="00512464">
      <w:pPr>
        <w:pStyle w:val="a7"/>
        <w:spacing w:line="240" w:lineRule="auto"/>
        <w:ind w:left="284"/>
        <w:jc w:val="left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page" w:tblpX="1693" w:tblpY="-4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70"/>
      </w:tblGrid>
      <w:tr w:rsidR="00512464" w:rsidTr="00512464">
        <w:trPr>
          <w:trHeight w:val="1425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512464" w:rsidRPr="00B9245D" w:rsidRDefault="00512464" w:rsidP="00512464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B9245D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512464" w:rsidRDefault="00512464" w:rsidP="00512464">
            <w:pPr>
              <w:pStyle w:val="a6"/>
              <w:rPr>
                <w:rFonts w:ascii="Times New Roman" w:hAnsi="Times New Roman"/>
              </w:rPr>
            </w:pPr>
            <w:r w:rsidRPr="00B9245D">
              <w:rPr>
                <w:rFonts w:ascii="Times New Roman" w:hAnsi="Times New Roman"/>
              </w:rPr>
              <w:t>Протокол заседания ШМО</w:t>
            </w:r>
          </w:p>
          <w:p w:rsidR="00512464" w:rsidRDefault="00512464" w:rsidP="0051246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учителей эстетического цикла</w:t>
            </w:r>
          </w:p>
          <w:p w:rsidR="00512464" w:rsidRDefault="009D6B3F" w:rsidP="0051246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«___» августа 2017</w:t>
            </w:r>
            <w:r w:rsidR="00512464">
              <w:rPr>
                <w:rFonts w:ascii="Times New Roman" w:hAnsi="Times New Roman"/>
              </w:rPr>
              <w:t xml:space="preserve"> год №1</w:t>
            </w:r>
          </w:p>
          <w:p w:rsidR="00512464" w:rsidRPr="00B9245D" w:rsidRDefault="00512464" w:rsidP="00512464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 </w:t>
            </w:r>
            <w:r w:rsidR="009D6B3F">
              <w:rPr>
                <w:rFonts w:ascii="Times New Roman" w:hAnsi="Times New Roman"/>
              </w:rPr>
              <w:t>/</w:t>
            </w:r>
            <w:r w:rsidR="000321DF">
              <w:rPr>
                <w:rFonts w:ascii="Times New Roman" w:hAnsi="Times New Roman"/>
              </w:rPr>
              <w:t>_________ /</w:t>
            </w:r>
          </w:p>
          <w:p w:rsidR="00512464" w:rsidRPr="0021783A" w:rsidRDefault="00512464" w:rsidP="00512464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512464" w:rsidRDefault="00512464" w:rsidP="00512464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12464" w:rsidRDefault="00512464" w:rsidP="00512464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12464" w:rsidRDefault="00512464" w:rsidP="00512464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12464" w:rsidRDefault="00512464" w:rsidP="00512464">
            <w:pPr>
              <w:pStyle w:val="a9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7689" w:rsidRDefault="00957689" w:rsidP="00957689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12464" w:rsidRPr="00B72794" w:rsidRDefault="00512464" w:rsidP="00957689">
      <w:pPr>
        <w:pStyle w:val="a9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B4442D" w:rsidRPr="00B4442D" w:rsidRDefault="00B4442D" w:rsidP="00B4442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:rsidR="00615472" w:rsidRDefault="00615472"/>
    <w:sectPr w:rsidR="00615472" w:rsidSect="009F5C98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F5127"/>
    <w:multiLevelType w:val="hybridMultilevel"/>
    <w:tmpl w:val="E6A25160"/>
    <w:lvl w:ilvl="0" w:tplc="2EB0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122E5"/>
    <w:multiLevelType w:val="hybridMultilevel"/>
    <w:tmpl w:val="CA8A8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57166"/>
    <w:multiLevelType w:val="hybridMultilevel"/>
    <w:tmpl w:val="5F305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C1910"/>
    <w:multiLevelType w:val="hybridMultilevel"/>
    <w:tmpl w:val="9F6690E2"/>
    <w:lvl w:ilvl="0" w:tplc="9E78F38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564723"/>
    <w:multiLevelType w:val="hybridMultilevel"/>
    <w:tmpl w:val="B6E61CEC"/>
    <w:lvl w:ilvl="0" w:tplc="F1C4907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3A048E9"/>
    <w:multiLevelType w:val="hybridMultilevel"/>
    <w:tmpl w:val="CB1EB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E4881"/>
    <w:multiLevelType w:val="hybridMultilevel"/>
    <w:tmpl w:val="9AE6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E5EDB"/>
    <w:multiLevelType w:val="hybridMultilevel"/>
    <w:tmpl w:val="9A5E7C88"/>
    <w:lvl w:ilvl="0" w:tplc="F45CFC7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76455A"/>
    <w:multiLevelType w:val="multilevel"/>
    <w:tmpl w:val="4DC0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AF2199"/>
    <w:multiLevelType w:val="hybridMultilevel"/>
    <w:tmpl w:val="C0E21A9E"/>
    <w:lvl w:ilvl="0" w:tplc="20224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442D"/>
    <w:rsid w:val="000321DF"/>
    <w:rsid w:val="00056066"/>
    <w:rsid w:val="000E7EC7"/>
    <w:rsid w:val="001101BA"/>
    <w:rsid w:val="001648F0"/>
    <w:rsid w:val="001D235C"/>
    <w:rsid w:val="002E6C42"/>
    <w:rsid w:val="002F58E4"/>
    <w:rsid w:val="003C4886"/>
    <w:rsid w:val="003F5999"/>
    <w:rsid w:val="004F0501"/>
    <w:rsid w:val="005103D0"/>
    <w:rsid w:val="00512464"/>
    <w:rsid w:val="005C2702"/>
    <w:rsid w:val="005F167F"/>
    <w:rsid w:val="00615472"/>
    <w:rsid w:val="0066012E"/>
    <w:rsid w:val="00667084"/>
    <w:rsid w:val="00794ADD"/>
    <w:rsid w:val="00957689"/>
    <w:rsid w:val="009D6B3F"/>
    <w:rsid w:val="009F5BEE"/>
    <w:rsid w:val="009F5C98"/>
    <w:rsid w:val="00AB7FF9"/>
    <w:rsid w:val="00B13FBB"/>
    <w:rsid w:val="00B4442D"/>
    <w:rsid w:val="00B74921"/>
    <w:rsid w:val="00BC3DBB"/>
    <w:rsid w:val="00DB7927"/>
    <w:rsid w:val="00DC5BC9"/>
    <w:rsid w:val="00E73D51"/>
    <w:rsid w:val="00E92B8F"/>
    <w:rsid w:val="00FA2022"/>
    <w:rsid w:val="00FA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921"/>
  </w:style>
  <w:style w:type="paragraph" w:styleId="1">
    <w:name w:val="heading 1"/>
    <w:basedOn w:val="a"/>
    <w:next w:val="a"/>
    <w:link w:val="10"/>
    <w:uiPriority w:val="9"/>
    <w:qFormat/>
    <w:rsid w:val="009576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444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442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20">
    <w:name w:val="c20"/>
    <w:basedOn w:val="a"/>
    <w:rsid w:val="00B4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B4442D"/>
  </w:style>
  <w:style w:type="paragraph" w:customStyle="1" w:styleId="c0">
    <w:name w:val="c0"/>
    <w:basedOn w:val="a"/>
    <w:rsid w:val="00B4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4442D"/>
  </w:style>
  <w:style w:type="character" w:customStyle="1" w:styleId="c8">
    <w:name w:val="c8"/>
    <w:basedOn w:val="a0"/>
    <w:rsid w:val="00B4442D"/>
  </w:style>
  <w:style w:type="paragraph" w:customStyle="1" w:styleId="c7">
    <w:name w:val="c7"/>
    <w:basedOn w:val="a"/>
    <w:rsid w:val="00B4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B4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4442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442D"/>
    <w:rPr>
      <w:color w:val="800080"/>
      <w:u w:val="single"/>
    </w:rPr>
  </w:style>
  <w:style w:type="character" w:customStyle="1" w:styleId="apple-converted-space">
    <w:name w:val="apple-converted-space"/>
    <w:basedOn w:val="a0"/>
    <w:rsid w:val="00B4442D"/>
  </w:style>
  <w:style w:type="character" w:customStyle="1" w:styleId="c1">
    <w:name w:val="c1"/>
    <w:basedOn w:val="a0"/>
    <w:rsid w:val="00B4442D"/>
  </w:style>
  <w:style w:type="paragraph" w:styleId="a5">
    <w:name w:val="Normal (Web)"/>
    <w:basedOn w:val="a"/>
    <w:uiPriority w:val="99"/>
    <w:semiHidden/>
    <w:unhideWhenUsed/>
    <w:rsid w:val="00B4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76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95768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957689"/>
    <w:pPr>
      <w:spacing w:after="0" w:line="280" w:lineRule="exact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957689"/>
    <w:rPr>
      <w:rFonts w:ascii="Arial" w:eastAsia="Times New Roman" w:hAnsi="Arial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957689"/>
    <w:pPr>
      <w:ind w:left="720"/>
      <w:contextualSpacing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semiHidden/>
    <w:rsid w:val="00957689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22">
    <w:name w:val="Основной текст 2 Знак"/>
    <w:basedOn w:val="a0"/>
    <w:link w:val="21"/>
    <w:semiHidden/>
    <w:rsid w:val="00957689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6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ki.rdf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music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ollection.cross-edu.ru/catalog/rubr/f544b3b7-f1f4-5b76-f453-552f31d9b16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y-shop.ru/shop/soft/44449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6B76F-9B19-47D7-B212-29EB95D94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8819</Words>
  <Characters>50269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2014-09-29T07:00:00Z</cp:lastPrinted>
  <dcterms:created xsi:type="dcterms:W3CDTF">2014-09-22T16:49:00Z</dcterms:created>
  <dcterms:modified xsi:type="dcterms:W3CDTF">2017-09-17T10:43:00Z</dcterms:modified>
</cp:coreProperties>
</file>